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simplePos x="0" y="0"/>
            <wp:positionH relativeFrom="margin">
              <wp:posOffset>2587625</wp:posOffset>
            </wp:positionH>
            <wp:positionV relativeFrom="paragraph">
              <wp:posOffset>48895</wp:posOffset>
            </wp:positionV>
            <wp:extent cx="770255" cy="914400"/>
            <wp:effectExtent l="0" t="0" r="0" b="0"/>
            <wp:wrapSquare wrapText="bothSides"/>
            <wp:docPr id="1" name="Рисунок 1" descr="Герб_Новгородск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Новгородского_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255" cy="914400"/>
                    </a:xfrm>
                    <a:prstGeom prst="rect">
                      <a:avLst/>
                    </a:prstGeom>
                    <a:noFill/>
                  </pic:spPr>
                </pic:pic>
              </a:graphicData>
            </a:graphic>
          </wp:anchor>
        </w:drawing>
      </w: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Новгородская область Новгородский район</w:t>
      </w:r>
    </w:p>
    <w:p w:rsidR="006960F1" w:rsidRDefault="006960F1" w:rsidP="006960F1">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w:t>
      </w:r>
      <w:r w:rsidR="00D67123">
        <w:rPr>
          <w:rFonts w:ascii="Times New Roman" w:hAnsi="Times New Roman" w:cs="Times New Roman"/>
          <w:b/>
          <w:sz w:val="28"/>
          <w:szCs w:val="28"/>
        </w:rPr>
        <w:t xml:space="preserve">БОРКОВСКОГО </w:t>
      </w:r>
      <w:r>
        <w:rPr>
          <w:rFonts w:ascii="Times New Roman" w:hAnsi="Times New Roman" w:cs="Times New Roman"/>
          <w:b/>
          <w:sz w:val="28"/>
          <w:szCs w:val="28"/>
        </w:rPr>
        <w:t xml:space="preserve"> СЕЛЬСКОГО ПОСЕЛЕНИЯ</w:t>
      </w:r>
    </w:p>
    <w:p w:rsidR="006960F1" w:rsidRDefault="006960F1" w:rsidP="006960F1">
      <w:pPr>
        <w:widowControl w:val="0"/>
        <w:autoSpaceDE w:val="0"/>
        <w:autoSpaceDN w:val="0"/>
        <w:adjustRightInd w:val="0"/>
        <w:spacing w:after="0" w:line="240" w:lineRule="auto"/>
        <w:jc w:val="center"/>
        <w:rPr>
          <w:rFonts w:ascii="Times New Roman" w:hAnsi="Times New Roman" w:cs="Times New Roman"/>
          <w:sz w:val="28"/>
          <w:szCs w:val="28"/>
        </w:rPr>
      </w:pPr>
    </w:p>
    <w:p w:rsidR="006960F1" w:rsidRDefault="006960F1" w:rsidP="006960F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6960F1" w:rsidRDefault="006960F1" w:rsidP="006960F1">
      <w:pPr>
        <w:widowControl w:val="0"/>
        <w:autoSpaceDE w:val="0"/>
        <w:autoSpaceDN w:val="0"/>
        <w:adjustRightInd w:val="0"/>
        <w:spacing w:after="0" w:line="240" w:lineRule="auto"/>
        <w:jc w:val="both"/>
        <w:rPr>
          <w:rFonts w:ascii="Times New Roman" w:hAnsi="Times New Roman" w:cs="Times New Roman"/>
          <w:sz w:val="28"/>
          <w:szCs w:val="28"/>
        </w:rPr>
      </w:pPr>
    </w:p>
    <w:p w:rsidR="006960F1" w:rsidRDefault="00DC189F" w:rsidP="006960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w:t>
      </w:r>
      <w:r w:rsidR="00D67123">
        <w:rPr>
          <w:rFonts w:ascii="Times New Roman" w:hAnsi="Times New Roman" w:cs="Times New Roman"/>
          <w:sz w:val="28"/>
          <w:szCs w:val="28"/>
        </w:rPr>
        <w:t>17.11</w:t>
      </w:r>
      <w:r>
        <w:rPr>
          <w:rFonts w:ascii="Times New Roman" w:hAnsi="Times New Roman" w:cs="Times New Roman"/>
          <w:sz w:val="28"/>
          <w:szCs w:val="28"/>
        </w:rPr>
        <w:t xml:space="preserve">.2017 № </w:t>
      </w:r>
      <w:r w:rsidR="00962B4C">
        <w:rPr>
          <w:rFonts w:ascii="Times New Roman" w:hAnsi="Times New Roman" w:cs="Times New Roman"/>
          <w:sz w:val="28"/>
          <w:szCs w:val="28"/>
        </w:rPr>
        <w:t>180</w:t>
      </w:r>
    </w:p>
    <w:p w:rsidR="006960F1" w:rsidRDefault="006960F1" w:rsidP="006960F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 </w:t>
      </w:r>
      <w:r w:rsidR="00D67123">
        <w:rPr>
          <w:rFonts w:ascii="Times New Roman" w:hAnsi="Times New Roman" w:cs="Times New Roman"/>
          <w:sz w:val="28"/>
          <w:szCs w:val="28"/>
        </w:rPr>
        <w:t>Борки</w:t>
      </w:r>
    </w:p>
    <w:p w:rsidR="006960F1" w:rsidRDefault="006960F1" w:rsidP="006960F1">
      <w:pPr>
        <w:widowControl w:val="0"/>
        <w:autoSpaceDE w:val="0"/>
        <w:autoSpaceDN w:val="0"/>
        <w:adjustRightInd w:val="0"/>
        <w:spacing w:after="0" w:line="240" w:lineRule="auto"/>
        <w:jc w:val="both"/>
        <w:rPr>
          <w:rFonts w:ascii="Times New Roman" w:hAnsi="Times New Roman" w:cs="Times New Roman"/>
          <w:sz w:val="28"/>
          <w:szCs w:val="28"/>
        </w:rPr>
      </w:pPr>
    </w:p>
    <w:p w:rsidR="006960F1" w:rsidRPr="00DC189F" w:rsidRDefault="006960F1" w:rsidP="00C07ACF">
      <w:pPr>
        <w:pStyle w:val="ConsPlusNonformat"/>
        <w:widowControl/>
        <w:ind w:right="4252"/>
        <w:jc w:val="both"/>
        <w:rPr>
          <w:rFonts w:ascii="Times New Roman" w:hAnsi="Times New Roman" w:cs="Times New Roman"/>
          <w:b/>
          <w:sz w:val="28"/>
          <w:szCs w:val="28"/>
        </w:rPr>
      </w:pPr>
      <w:r w:rsidRPr="00EB7EF7">
        <w:rPr>
          <w:rFonts w:ascii="Times New Roman" w:hAnsi="Times New Roman" w:cs="Times New Roman"/>
          <w:b/>
          <w:sz w:val="28"/>
          <w:szCs w:val="28"/>
        </w:rPr>
        <w:t xml:space="preserve">Об утверждении Порядка предоставления </w:t>
      </w:r>
      <w:r w:rsidR="00EB7EF7" w:rsidRPr="00EB7EF7">
        <w:rPr>
          <w:rFonts w:ascii="Times New Roman" w:hAnsi="Times New Roman" w:cs="Times New Roman"/>
          <w:b/>
          <w:sz w:val="28"/>
          <w:szCs w:val="28"/>
        </w:rPr>
        <w:t xml:space="preserve">субсидий из бюджета </w:t>
      </w:r>
      <w:r w:rsidR="00D67123">
        <w:rPr>
          <w:rFonts w:ascii="Times New Roman" w:hAnsi="Times New Roman" w:cs="Times New Roman"/>
          <w:b/>
          <w:sz w:val="28"/>
          <w:szCs w:val="28"/>
        </w:rPr>
        <w:t>Борковского</w:t>
      </w:r>
      <w:r w:rsidR="00EB7EF7" w:rsidRPr="00EB7EF7">
        <w:rPr>
          <w:rFonts w:ascii="Times New Roman" w:hAnsi="Times New Roman" w:cs="Times New Roman"/>
          <w:b/>
          <w:sz w:val="28"/>
          <w:szCs w:val="28"/>
        </w:rPr>
        <w:t xml:space="preserve"> сельского поселения на </w:t>
      </w:r>
      <w:r w:rsidR="00C07ACF">
        <w:rPr>
          <w:rFonts w:ascii="Times New Roman" w:hAnsi="Times New Roman" w:cs="Times New Roman"/>
          <w:b/>
          <w:sz w:val="28"/>
          <w:szCs w:val="28"/>
        </w:rPr>
        <w:t xml:space="preserve">выполнение работ по благоустройству </w:t>
      </w:r>
      <w:r w:rsidR="00EB7EF7" w:rsidRPr="00EB7EF7">
        <w:rPr>
          <w:rFonts w:ascii="Times New Roman" w:hAnsi="Times New Roman" w:cs="Times New Roman"/>
          <w:b/>
          <w:sz w:val="28"/>
          <w:szCs w:val="28"/>
        </w:rPr>
        <w:t xml:space="preserve">дворовых территорий </w:t>
      </w:r>
      <w:r w:rsidR="00A1532C">
        <w:rPr>
          <w:rFonts w:ascii="Times New Roman" w:hAnsi="Times New Roman" w:cs="Times New Roman"/>
          <w:b/>
          <w:sz w:val="28"/>
          <w:szCs w:val="28"/>
        </w:rPr>
        <w:t>многоквартирных домов</w:t>
      </w:r>
      <w:r w:rsidR="00EB7EF7" w:rsidRPr="00EB7EF7">
        <w:rPr>
          <w:rFonts w:ascii="Times New Roman" w:hAnsi="Times New Roman" w:cs="Times New Roman"/>
          <w:b/>
          <w:sz w:val="28"/>
          <w:szCs w:val="28"/>
        </w:rPr>
        <w:t xml:space="preserve"> управляющим организациям, товариществам собственников жилья, жилищным или жилищно-</w:t>
      </w:r>
      <w:r w:rsidR="00EB7EF7" w:rsidRPr="00DC189F">
        <w:rPr>
          <w:rFonts w:ascii="Times New Roman" w:hAnsi="Times New Roman" w:cs="Times New Roman"/>
          <w:b/>
          <w:sz w:val="28"/>
          <w:szCs w:val="28"/>
        </w:rPr>
        <w:t>строительным кооперативам, иным специализированным потребительским кооперативам, выбранным собственниками помещений в многоквартирных дома</w:t>
      </w:r>
      <w:r w:rsidR="00FA0EF5" w:rsidRPr="00DC189F">
        <w:rPr>
          <w:rFonts w:ascii="Times New Roman" w:hAnsi="Times New Roman" w:cs="Times New Roman"/>
          <w:b/>
          <w:sz w:val="28"/>
          <w:szCs w:val="28"/>
        </w:rPr>
        <w:t>х</w:t>
      </w:r>
    </w:p>
    <w:p w:rsidR="006960F1" w:rsidRPr="00DC189F" w:rsidRDefault="006960F1" w:rsidP="006960F1">
      <w:pPr>
        <w:widowControl w:val="0"/>
        <w:autoSpaceDE w:val="0"/>
        <w:autoSpaceDN w:val="0"/>
        <w:adjustRightInd w:val="0"/>
        <w:spacing w:after="0" w:line="240" w:lineRule="auto"/>
        <w:jc w:val="both"/>
        <w:rPr>
          <w:rFonts w:ascii="Times New Roman" w:hAnsi="Times New Roman" w:cs="Times New Roman"/>
          <w:b/>
          <w:sz w:val="28"/>
          <w:szCs w:val="28"/>
        </w:rPr>
      </w:pPr>
    </w:p>
    <w:p w:rsidR="006960F1" w:rsidRPr="00DC189F" w:rsidRDefault="00EB7EF7" w:rsidP="00EB7EF7">
      <w:pPr>
        <w:pStyle w:val="ConsPlusNormal0"/>
        <w:widowControl/>
        <w:ind w:firstLine="567"/>
        <w:jc w:val="both"/>
        <w:rPr>
          <w:rFonts w:ascii="Times New Roman" w:hAnsi="Times New Roman" w:cs="Times New Roman"/>
          <w:sz w:val="28"/>
          <w:szCs w:val="28"/>
        </w:rPr>
      </w:pPr>
      <w:r w:rsidRPr="00DC189F">
        <w:rPr>
          <w:rFonts w:ascii="Times New Roman" w:hAnsi="Times New Roman" w:cs="Times New Roman"/>
          <w:sz w:val="28"/>
          <w:szCs w:val="28"/>
        </w:rPr>
        <w:t xml:space="preserve">В соответствии со </w:t>
      </w:r>
      <w:hyperlink r:id="rId6" w:history="1">
        <w:r w:rsidRPr="00DC189F">
          <w:rPr>
            <w:rFonts w:ascii="Times New Roman" w:hAnsi="Times New Roman" w:cs="Times New Roman"/>
            <w:sz w:val="28"/>
            <w:szCs w:val="28"/>
          </w:rPr>
          <w:t>статьей 78</w:t>
        </w:r>
      </w:hyperlink>
      <w:r w:rsidRPr="00DC189F">
        <w:rPr>
          <w:rFonts w:ascii="Times New Roman" w:hAnsi="Times New Roman" w:cs="Times New Roman"/>
          <w:sz w:val="28"/>
          <w:szCs w:val="28"/>
        </w:rPr>
        <w:t xml:space="preserve"> Бюджетного кодекса Российской Федерации, Федеральным </w:t>
      </w:r>
      <w:hyperlink r:id="rId7" w:history="1">
        <w:r w:rsidRPr="00DC189F">
          <w:rPr>
            <w:rFonts w:ascii="Times New Roman" w:hAnsi="Times New Roman" w:cs="Times New Roman"/>
            <w:sz w:val="28"/>
            <w:szCs w:val="28"/>
          </w:rPr>
          <w:t>законом</w:t>
        </w:r>
      </w:hyperlink>
      <w:r w:rsidRPr="00DC189F">
        <w:rPr>
          <w:rFonts w:ascii="Times New Roman" w:hAnsi="Times New Roman" w:cs="Times New Roman"/>
          <w:sz w:val="28"/>
          <w:szCs w:val="28"/>
        </w:rPr>
        <w:t xml:space="preserve"> от 6 октября 2003 года N 131-ФЗ «</w:t>
      </w:r>
      <w:proofErr w:type="gramStart"/>
      <w:r w:rsidRPr="00DC189F">
        <w:rPr>
          <w:rFonts w:ascii="Times New Roman" w:hAnsi="Times New Roman" w:cs="Times New Roman"/>
          <w:sz w:val="28"/>
          <w:szCs w:val="28"/>
        </w:rPr>
        <w:t>Об</w:t>
      </w:r>
      <w:proofErr w:type="gramEnd"/>
      <w:r w:rsidRPr="00DC189F">
        <w:rPr>
          <w:rFonts w:ascii="Times New Roman" w:hAnsi="Times New Roman" w:cs="Times New Roman"/>
          <w:sz w:val="28"/>
          <w:szCs w:val="28"/>
        </w:rPr>
        <w:t xml:space="preserve"> </w:t>
      </w:r>
      <w:proofErr w:type="gramStart"/>
      <w:r w:rsidRPr="00DC189F">
        <w:rPr>
          <w:rFonts w:ascii="Times New Roman" w:hAnsi="Times New Roman" w:cs="Times New Roman"/>
          <w:sz w:val="28"/>
          <w:szCs w:val="28"/>
        </w:rPr>
        <w:t xml:space="preserve">общих принципах организации местного самоуправления в Российской Федерации», </w:t>
      </w:r>
      <w:hyperlink r:id="rId8" w:history="1">
        <w:r w:rsidRPr="00DC189F">
          <w:rPr>
            <w:rFonts w:ascii="Times New Roman" w:hAnsi="Times New Roman" w:cs="Times New Roman"/>
            <w:sz w:val="28"/>
            <w:szCs w:val="28"/>
          </w:rPr>
          <w:t>Постановлением</w:t>
        </w:r>
      </w:hyperlink>
      <w:r w:rsidRPr="00DC189F">
        <w:rPr>
          <w:rFonts w:ascii="Times New Roman" w:hAnsi="Times New Roman" w:cs="Times New Roman"/>
          <w:sz w:val="28"/>
          <w:szCs w:val="28"/>
        </w:rPr>
        <w:t xml:space="preserve"> Правительства Российской Федерац</w:t>
      </w:r>
      <w:r w:rsidR="00C07ACF" w:rsidRPr="00DC189F">
        <w:rPr>
          <w:rFonts w:ascii="Times New Roman" w:hAnsi="Times New Roman" w:cs="Times New Roman"/>
          <w:sz w:val="28"/>
          <w:szCs w:val="28"/>
        </w:rPr>
        <w:t>ии от 6 сентября 2016 года</w:t>
      </w:r>
      <w:r w:rsidRPr="00DC189F">
        <w:rPr>
          <w:rFonts w:ascii="Times New Roman" w:hAnsi="Times New Roman" w:cs="Times New Roman"/>
          <w:sz w:val="28"/>
          <w:szCs w:val="28"/>
        </w:rPr>
        <w:t xml:space="preserve">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w:t>
      </w:r>
      <w:r w:rsidR="006960F1" w:rsidRPr="00DC189F">
        <w:rPr>
          <w:rFonts w:ascii="Times New Roman" w:hAnsi="Times New Roman" w:cs="Times New Roman"/>
          <w:sz w:val="28"/>
          <w:szCs w:val="28"/>
        </w:rPr>
        <w:t>в целях создания благоприятных условий проживания граждан, проведения ремонта</w:t>
      </w:r>
      <w:proofErr w:type="gramEnd"/>
      <w:r w:rsidR="006960F1" w:rsidRPr="00DC189F">
        <w:rPr>
          <w:rFonts w:ascii="Times New Roman" w:hAnsi="Times New Roman" w:cs="Times New Roman"/>
          <w:sz w:val="28"/>
          <w:szCs w:val="28"/>
        </w:rPr>
        <w:t xml:space="preserve"> дворовых территорий многоквартирных домов </w:t>
      </w:r>
    </w:p>
    <w:p w:rsidR="006960F1" w:rsidRPr="00DC189F" w:rsidRDefault="006960F1" w:rsidP="006960F1">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6960F1" w:rsidRDefault="006960F1" w:rsidP="006960F1">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6960F1" w:rsidRDefault="006960F1" w:rsidP="006960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B7EF7" w:rsidRPr="00EB7EF7" w:rsidRDefault="006960F1" w:rsidP="006960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7EF7">
        <w:rPr>
          <w:rFonts w:ascii="Times New Roman" w:hAnsi="Times New Roman" w:cs="Times New Roman"/>
          <w:sz w:val="28"/>
          <w:szCs w:val="28"/>
        </w:rPr>
        <w:t xml:space="preserve">1. Утвердить </w:t>
      </w:r>
      <w:r w:rsidR="00EB7EF7" w:rsidRPr="00EB7EF7">
        <w:rPr>
          <w:rFonts w:ascii="Times New Roman" w:hAnsi="Times New Roman" w:cs="Times New Roman"/>
          <w:sz w:val="28"/>
          <w:szCs w:val="28"/>
        </w:rPr>
        <w:t>прилагаемый Порядок пред</w:t>
      </w:r>
      <w:r w:rsidR="00D67123">
        <w:rPr>
          <w:rFonts w:ascii="Times New Roman" w:hAnsi="Times New Roman" w:cs="Times New Roman"/>
          <w:sz w:val="28"/>
          <w:szCs w:val="28"/>
        </w:rPr>
        <w:t xml:space="preserve">оставления субсидий из бюджета Борковского </w:t>
      </w:r>
      <w:r w:rsidR="00EB7EF7" w:rsidRPr="00EB7EF7">
        <w:rPr>
          <w:rFonts w:ascii="Times New Roman" w:hAnsi="Times New Roman" w:cs="Times New Roman"/>
          <w:sz w:val="28"/>
          <w:szCs w:val="28"/>
        </w:rPr>
        <w:t xml:space="preserve">сельского поселения на </w:t>
      </w:r>
      <w:r w:rsidR="00C07ACF">
        <w:rPr>
          <w:rFonts w:ascii="Times New Roman" w:hAnsi="Times New Roman" w:cs="Times New Roman"/>
          <w:sz w:val="28"/>
          <w:szCs w:val="28"/>
        </w:rPr>
        <w:t xml:space="preserve">выполнение работ по </w:t>
      </w:r>
      <w:r w:rsidR="00C07ACF">
        <w:rPr>
          <w:rFonts w:ascii="Times New Roman" w:hAnsi="Times New Roman" w:cs="Times New Roman"/>
          <w:sz w:val="28"/>
          <w:szCs w:val="28"/>
        </w:rPr>
        <w:lastRenderedPageBreak/>
        <w:t xml:space="preserve">благоустройству </w:t>
      </w:r>
      <w:r w:rsidR="00EB7EF7" w:rsidRPr="00EB7EF7">
        <w:rPr>
          <w:rFonts w:ascii="Times New Roman" w:hAnsi="Times New Roman" w:cs="Times New Roman"/>
          <w:sz w:val="28"/>
          <w:szCs w:val="28"/>
        </w:rPr>
        <w:t xml:space="preserve">дворовых территорий </w:t>
      </w:r>
      <w:r w:rsidR="00CD43DE">
        <w:rPr>
          <w:rFonts w:ascii="Times New Roman" w:hAnsi="Times New Roman" w:cs="Times New Roman"/>
          <w:sz w:val="28"/>
          <w:szCs w:val="28"/>
        </w:rPr>
        <w:t>многоквартирных домов</w:t>
      </w:r>
      <w:r w:rsidR="00EB7EF7" w:rsidRPr="00EB7EF7">
        <w:rPr>
          <w:rFonts w:ascii="Times New Roman" w:hAnsi="Times New Roman" w:cs="Times New Roman"/>
          <w:sz w:val="28"/>
          <w:szCs w:val="28"/>
        </w:rPr>
        <w:t xml:space="preserve"> управляющим организациям,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w:t>
      </w:r>
      <w:r w:rsidR="00A475F3">
        <w:rPr>
          <w:rFonts w:ascii="Times New Roman" w:hAnsi="Times New Roman" w:cs="Times New Roman"/>
          <w:sz w:val="28"/>
          <w:szCs w:val="28"/>
        </w:rPr>
        <w:t>омещений в многоквартирных домах</w:t>
      </w:r>
      <w:r w:rsidR="00EB7EF7">
        <w:rPr>
          <w:rFonts w:ascii="Times New Roman" w:hAnsi="Times New Roman" w:cs="Times New Roman"/>
          <w:sz w:val="28"/>
          <w:szCs w:val="28"/>
        </w:rPr>
        <w:t>.</w:t>
      </w:r>
    </w:p>
    <w:p w:rsidR="00D67123" w:rsidRPr="00224C08" w:rsidRDefault="00D67123" w:rsidP="00D67123">
      <w:pPr>
        <w:pStyle w:val="ConsPlusNormal0"/>
        <w:ind w:firstLine="540"/>
        <w:jc w:val="both"/>
        <w:rPr>
          <w:rFonts w:ascii="Times New Roman" w:hAnsi="Times New Roman" w:cs="Times New Roman"/>
          <w:b/>
          <w:sz w:val="28"/>
          <w:szCs w:val="28"/>
        </w:rPr>
      </w:pPr>
      <w:r w:rsidRPr="00224C08">
        <w:rPr>
          <w:rFonts w:ascii="Times New Roman" w:hAnsi="Times New Roman" w:cs="Times New Roman"/>
          <w:sz w:val="28"/>
          <w:szCs w:val="28"/>
        </w:rPr>
        <w:t>4. Опубликовать настоящее постановление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http://borkiadm.ru.</w:t>
      </w:r>
    </w:p>
    <w:p w:rsidR="00D67123" w:rsidRDefault="00D67123" w:rsidP="00D67123">
      <w:pPr>
        <w:spacing w:after="0"/>
        <w:jc w:val="both"/>
        <w:rPr>
          <w:rFonts w:ascii="Times New Roman" w:hAnsi="Times New Roman" w:cs="Times New Roman"/>
          <w:sz w:val="28"/>
          <w:szCs w:val="28"/>
        </w:rPr>
      </w:pPr>
    </w:p>
    <w:p w:rsidR="00D67123" w:rsidRDefault="00D67123" w:rsidP="00D67123">
      <w:pPr>
        <w:spacing w:after="0"/>
        <w:jc w:val="both"/>
        <w:rPr>
          <w:rFonts w:ascii="Times New Roman" w:hAnsi="Times New Roman" w:cs="Times New Roman"/>
          <w:sz w:val="28"/>
          <w:szCs w:val="28"/>
        </w:rPr>
      </w:pPr>
    </w:p>
    <w:p w:rsidR="00D67123" w:rsidRPr="00BC2DA5" w:rsidRDefault="00D67123" w:rsidP="00D67123">
      <w:pPr>
        <w:spacing w:after="0"/>
        <w:jc w:val="both"/>
        <w:rPr>
          <w:rFonts w:ascii="Times New Roman" w:hAnsi="Times New Roman" w:cs="Times New Roman"/>
          <w:sz w:val="28"/>
          <w:szCs w:val="28"/>
        </w:rPr>
      </w:pPr>
      <w:r w:rsidRPr="00BC2DA5">
        <w:rPr>
          <w:rFonts w:ascii="Times New Roman" w:hAnsi="Times New Roman" w:cs="Times New Roman"/>
          <w:sz w:val="28"/>
          <w:szCs w:val="28"/>
        </w:rPr>
        <w:t xml:space="preserve">Глава Администрации </w:t>
      </w:r>
    </w:p>
    <w:p w:rsidR="00D67123" w:rsidRPr="00BC2DA5" w:rsidRDefault="00D67123" w:rsidP="00D67123">
      <w:pPr>
        <w:spacing w:after="0"/>
        <w:jc w:val="both"/>
        <w:rPr>
          <w:rFonts w:ascii="Times New Roman" w:hAnsi="Times New Roman" w:cs="Times New Roman"/>
          <w:b/>
          <w:sz w:val="28"/>
          <w:szCs w:val="28"/>
        </w:rPr>
      </w:pPr>
      <w:r w:rsidRPr="00BC2DA5">
        <w:rPr>
          <w:rFonts w:ascii="Times New Roman" w:hAnsi="Times New Roman" w:cs="Times New Roman"/>
          <w:sz w:val="28"/>
          <w:szCs w:val="28"/>
        </w:rPr>
        <w:t>Борковского сельского поселения                                                  С.Г. Иванова</w:t>
      </w:r>
    </w:p>
    <w:p w:rsidR="00D67123" w:rsidRDefault="00D67123" w:rsidP="00D67123">
      <w:pPr>
        <w:spacing w:after="0" w:line="240" w:lineRule="auto"/>
        <w:ind w:left="5387"/>
        <w:jc w:val="both"/>
        <w:rPr>
          <w:rFonts w:ascii="Times New Roman" w:hAnsi="Times New Roman" w:cs="Times New Roman"/>
          <w:sz w:val="24"/>
          <w:szCs w:val="24"/>
        </w:rPr>
      </w:pPr>
    </w:p>
    <w:p w:rsidR="006960F1" w:rsidRDefault="006960F1"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EB7EF7" w:rsidRDefault="00EB7EF7" w:rsidP="006960F1"/>
    <w:p w:rsidR="00A475F3" w:rsidRDefault="00A475F3" w:rsidP="006960F1"/>
    <w:p w:rsidR="006960F1" w:rsidRPr="00DC189F" w:rsidRDefault="006960F1" w:rsidP="00D67123">
      <w:pPr>
        <w:spacing w:after="0" w:line="240" w:lineRule="auto"/>
        <w:ind w:left="5387"/>
        <w:jc w:val="right"/>
        <w:rPr>
          <w:rFonts w:ascii="Times New Roman" w:hAnsi="Times New Roman" w:cs="Times New Roman"/>
          <w:sz w:val="24"/>
          <w:szCs w:val="24"/>
        </w:rPr>
      </w:pPr>
      <w:r w:rsidRPr="00DC189F">
        <w:rPr>
          <w:rFonts w:ascii="Times New Roman" w:hAnsi="Times New Roman" w:cs="Times New Roman"/>
          <w:sz w:val="24"/>
          <w:szCs w:val="24"/>
        </w:rPr>
        <w:lastRenderedPageBreak/>
        <w:t xml:space="preserve">Утвержден </w:t>
      </w:r>
    </w:p>
    <w:p w:rsidR="006960F1" w:rsidRPr="00DC189F" w:rsidRDefault="006960F1" w:rsidP="00D67123">
      <w:pPr>
        <w:spacing w:after="0" w:line="240" w:lineRule="auto"/>
        <w:ind w:left="5387"/>
        <w:jc w:val="right"/>
        <w:rPr>
          <w:rFonts w:ascii="Times New Roman" w:hAnsi="Times New Roman" w:cs="Times New Roman"/>
          <w:sz w:val="24"/>
          <w:szCs w:val="24"/>
        </w:rPr>
      </w:pPr>
      <w:r w:rsidRPr="00DC189F">
        <w:rPr>
          <w:rFonts w:ascii="Times New Roman" w:hAnsi="Times New Roman" w:cs="Times New Roman"/>
          <w:sz w:val="24"/>
          <w:szCs w:val="24"/>
        </w:rPr>
        <w:t xml:space="preserve">постановлением Администрации </w:t>
      </w:r>
      <w:r w:rsidR="00D67123">
        <w:rPr>
          <w:rFonts w:ascii="Times New Roman" w:hAnsi="Times New Roman" w:cs="Times New Roman"/>
          <w:sz w:val="24"/>
          <w:szCs w:val="24"/>
        </w:rPr>
        <w:t>Борковского</w:t>
      </w:r>
      <w:r w:rsidRPr="00DC189F">
        <w:rPr>
          <w:rFonts w:ascii="Times New Roman" w:hAnsi="Times New Roman" w:cs="Times New Roman"/>
          <w:sz w:val="24"/>
          <w:szCs w:val="24"/>
        </w:rPr>
        <w:t xml:space="preserve"> сельского поселения </w:t>
      </w:r>
      <w:r w:rsidR="00DC189F" w:rsidRPr="00DC189F">
        <w:rPr>
          <w:rFonts w:ascii="Times New Roman" w:hAnsi="Times New Roman" w:cs="Times New Roman"/>
          <w:sz w:val="24"/>
          <w:szCs w:val="24"/>
        </w:rPr>
        <w:t xml:space="preserve">от </w:t>
      </w:r>
      <w:r w:rsidR="00D67123">
        <w:rPr>
          <w:rFonts w:ascii="Times New Roman" w:hAnsi="Times New Roman" w:cs="Times New Roman"/>
          <w:sz w:val="24"/>
          <w:szCs w:val="24"/>
        </w:rPr>
        <w:t>17.11</w:t>
      </w:r>
      <w:r w:rsidR="00DC189F" w:rsidRPr="00DC189F">
        <w:rPr>
          <w:rFonts w:ascii="Times New Roman" w:hAnsi="Times New Roman" w:cs="Times New Roman"/>
          <w:sz w:val="24"/>
          <w:szCs w:val="24"/>
        </w:rPr>
        <w:t xml:space="preserve">.2017 № </w:t>
      </w:r>
      <w:r w:rsidR="00962B4C">
        <w:rPr>
          <w:rFonts w:ascii="Times New Roman" w:hAnsi="Times New Roman" w:cs="Times New Roman"/>
          <w:sz w:val="24"/>
          <w:szCs w:val="24"/>
        </w:rPr>
        <w:t>180</w:t>
      </w:r>
      <w:bookmarkStart w:id="0" w:name="_GoBack"/>
      <w:bookmarkEnd w:id="0"/>
    </w:p>
    <w:p w:rsidR="006960F1" w:rsidRPr="00EB7EF7" w:rsidRDefault="006960F1" w:rsidP="00EB7EF7">
      <w:pPr>
        <w:spacing w:after="0" w:line="240" w:lineRule="auto"/>
        <w:jc w:val="center"/>
        <w:rPr>
          <w:rFonts w:ascii="Times New Roman" w:hAnsi="Times New Roman" w:cs="Times New Roman"/>
          <w:sz w:val="24"/>
          <w:szCs w:val="24"/>
        </w:rPr>
      </w:pPr>
    </w:p>
    <w:p w:rsidR="00EB7EF7" w:rsidRPr="00EB7EF7" w:rsidRDefault="00EB7EF7" w:rsidP="00EB7EF7">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EB7EF7" w:rsidRPr="00C07ACF" w:rsidRDefault="00EB7EF7" w:rsidP="00C07ACF">
      <w:pPr>
        <w:widowControl w:val="0"/>
        <w:autoSpaceDE w:val="0"/>
        <w:autoSpaceDN w:val="0"/>
        <w:adjustRightInd w:val="0"/>
        <w:spacing w:after="0" w:line="240" w:lineRule="auto"/>
        <w:jc w:val="center"/>
        <w:rPr>
          <w:rFonts w:ascii="Times New Roman" w:hAnsi="Times New Roman" w:cs="Times New Roman"/>
          <w:b/>
          <w:sz w:val="28"/>
          <w:szCs w:val="24"/>
        </w:rPr>
      </w:pPr>
      <w:r w:rsidRPr="00C07ACF">
        <w:rPr>
          <w:rFonts w:ascii="Times New Roman" w:hAnsi="Times New Roman" w:cs="Times New Roman"/>
          <w:b/>
          <w:sz w:val="28"/>
          <w:szCs w:val="24"/>
        </w:rPr>
        <w:t>Порядок</w:t>
      </w:r>
    </w:p>
    <w:p w:rsidR="00EB7EF7" w:rsidRPr="00C07ACF" w:rsidRDefault="00C07ACF" w:rsidP="00C07ACF">
      <w:pPr>
        <w:widowControl w:val="0"/>
        <w:autoSpaceDE w:val="0"/>
        <w:autoSpaceDN w:val="0"/>
        <w:spacing w:after="0" w:line="240" w:lineRule="auto"/>
        <w:jc w:val="center"/>
        <w:outlineLvl w:val="1"/>
        <w:rPr>
          <w:rFonts w:ascii="Times New Roman" w:eastAsia="Times New Roman" w:hAnsi="Times New Roman" w:cs="Times New Roman"/>
          <w:b/>
          <w:sz w:val="28"/>
          <w:szCs w:val="24"/>
          <w:lang w:eastAsia="ru-RU"/>
        </w:rPr>
      </w:pPr>
      <w:r w:rsidRPr="00C07ACF">
        <w:rPr>
          <w:rFonts w:ascii="Times New Roman" w:hAnsi="Times New Roman" w:cs="Times New Roman"/>
          <w:b/>
          <w:sz w:val="28"/>
          <w:szCs w:val="28"/>
        </w:rPr>
        <w:t xml:space="preserve">предоставления субсидий из бюджета </w:t>
      </w:r>
      <w:r w:rsidR="00D67123">
        <w:rPr>
          <w:rFonts w:ascii="Times New Roman" w:hAnsi="Times New Roman" w:cs="Times New Roman"/>
          <w:b/>
          <w:sz w:val="28"/>
          <w:szCs w:val="28"/>
        </w:rPr>
        <w:t>Борковского</w:t>
      </w:r>
      <w:r w:rsidRPr="00C07ACF">
        <w:rPr>
          <w:rFonts w:ascii="Times New Roman" w:hAnsi="Times New Roman" w:cs="Times New Roman"/>
          <w:b/>
          <w:sz w:val="28"/>
          <w:szCs w:val="28"/>
        </w:rPr>
        <w:t xml:space="preserve"> сельского поселения на </w:t>
      </w:r>
      <w:r>
        <w:rPr>
          <w:rFonts w:ascii="Times New Roman" w:hAnsi="Times New Roman" w:cs="Times New Roman"/>
          <w:b/>
          <w:sz w:val="28"/>
          <w:szCs w:val="28"/>
        </w:rPr>
        <w:t xml:space="preserve">выполнение </w:t>
      </w:r>
      <w:r w:rsidRPr="00C07ACF">
        <w:rPr>
          <w:rFonts w:ascii="Times New Roman" w:hAnsi="Times New Roman" w:cs="Times New Roman"/>
          <w:b/>
          <w:sz w:val="28"/>
          <w:szCs w:val="28"/>
        </w:rPr>
        <w:t>работ по благоустройству дворовых территорий многоквартирных домов управляющим организациям,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помещений в многоквартирных домах</w:t>
      </w:r>
    </w:p>
    <w:p w:rsidR="00C07ACF" w:rsidRDefault="00C07ACF" w:rsidP="00EB7EF7">
      <w:pPr>
        <w:widowControl w:val="0"/>
        <w:autoSpaceDE w:val="0"/>
        <w:autoSpaceDN w:val="0"/>
        <w:spacing w:after="0" w:line="240" w:lineRule="auto"/>
        <w:jc w:val="center"/>
        <w:outlineLvl w:val="1"/>
        <w:rPr>
          <w:rFonts w:ascii="Times New Roman" w:eastAsia="Times New Roman" w:hAnsi="Times New Roman" w:cs="Times New Roman"/>
          <w:sz w:val="28"/>
          <w:szCs w:val="24"/>
          <w:lang w:eastAsia="ru-RU"/>
        </w:rPr>
      </w:pPr>
    </w:p>
    <w:p w:rsidR="00EB7EF7" w:rsidRPr="00EB7EF7" w:rsidRDefault="00EB7EF7" w:rsidP="00EB7EF7">
      <w:pPr>
        <w:widowControl w:val="0"/>
        <w:autoSpaceDE w:val="0"/>
        <w:autoSpaceDN w:val="0"/>
        <w:spacing w:after="0" w:line="240" w:lineRule="auto"/>
        <w:jc w:val="center"/>
        <w:outlineLvl w:val="1"/>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1. Общие положения</w:t>
      </w:r>
    </w:p>
    <w:p w:rsidR="00EB7EF7" w:rsidRPr="00EB7EF7" w:rsidRDefault="00EB7EF7" w:rsidP="00EB7EF7">
      <w:pPr>
        <w:widowControl w:val="0"/>
        <w:autoSpaceDE w:val="0"/>
        <w:autoSpaceDN w:val="0"/>
        <w:spacing w:after="0" w:line="240" w:lineRule="auto"/>
        <w:jc w:val="both"/>
        <w:rPr>
          <w:rFonts w:ascii="Times New Roman" w:eastAsia="Times New Roman" w:hAnsi="Times New Roman" w:cs="Times New Roman"/>
          <w:sz w:val="28"/>
          <w:szCs w:val="24"/>
          <w:lang w:eastAsia="ru-RU"/>
        </w:rPr>
      </w:pPr>
    </w:p>
    <w:p w:rsidR="00EB7EF7" w:rsidRPr="00DC189F"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 xml:space="preserve">1.1. </w:t>
      </w:r>
      <w:proofErr w:type="gramStart"/>
      <w:r w:rsidRPr="00EB7EF7">
        <w:rPr>
          <w:rFonts w:ascii="Times New Roman" w:eastAsia="Times New Roman" w:hAnsi="Times New Roman" w:cs="Times New Roman"/>
          <w:sz w:val="28"/>
          <w:szCs w:val="24"/>
          <w:lang w:eastAsia="ru-RU"/>
        </w:rPr>
        <w:t xml:space="preserve">Настоящий Порядок разработан в </w:t>
      </w:r>
      <w:r w:rsidRPr="00DC189F">
        <w:rPr>
          <w:rFonts w:ascii="Times New Roman" w:eastAsia="Times New Roman" w:hAnsi="Times New Roman" w:cs="Times New Roman"/>
          <w:sz w:val="28"/>
          <w:szCs w:val="24"/>
          <w:lang w:eastAsia="ru-RU"/>
        </w:rPr>
        <w:t xml:space="preserve">соответствии со </w:t>
      </w:r>
      <w:hyperlink r:id="rId9" w:history="1">
        <w:r w:rsidRPr="00DC189F">
          <w:rPr>
            <w:rFonts w:ascii="Times New Roman" w:eastAsia="Times New Roman" w:hAnsi="Times New Roman" w:cs="Times New Roman"/>
            <w:sz w:val="28"/>
            <w:szCs w:val="24"/>
            <w:lang w:eastAsia="ru-RU"/>
          </w:rPr>
          <w:t>статьей 78</w:t>
        </w:r>
      </w:hyperlink>
      <w:r w:rsidRPr="00DC189F">
        <w:rPr>
          <w:rFonts w:ascii="Times New Roman" w:eastAsia="Times New Roman" w:hAnsi="Times New Roman" w:cs="Times New Roman"/>
          <w:sz w:val="28"/>
          <w:szCs w:val="24"/>
          <w:lang w:eastAsia="ru-RU"/>
        </w:rPr>
        <w:t xml:space="preserve"> Бюджетного кодекса Российской Федерации и регламентирует механизм предоставления субсидий из бюджета </w:t>
      </w:r>
      <w:r w:rsidR="00D67123">
        <w:rPr>
          <w:rFonts w:ascii="Times New Roman" w:eastAsia="Times New Roman" w:hAnsi="Times New Roman" w:cs="Times New Roman"/>
          <w:sz w:val="28"/>
          <w:szCs w:val="24"/>
          <w:lang w:eastAsia="ru-RU"/>
        </w:rPr>
        <w:t>Борковского</w:t>
      </w:r>
      <w:r w:rsidRPr="00DC189F">
        <w:rPr>
          <w:rFonts w:ascii="Times New Roman" w:eastAsia="Times New Roman" w:hAnsi="Times New Roman" w:cs="Times New Roman"/>
          <w:sz w:val="28"/>
          <w:szCs w:val="24"/>
          <w:lang w:eastAsia="ru-RU"/>
        </w:rPr>
        <w:t xml:space="preserve"> сельского поселения управляющим организациям,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помещений в многоквартирном доме, необходимых для </w:t>
      </w:r>
      <w:r w:rsidR="00C07ACF" w:rsidRPr="00DC189F">
        <w:rPr>
          <w:rFonts w:ascii="Times New Roman" w:eastAsia="Times New Roman" w:hAnsi="Times New Roman" w:cs="Times New Roman"/>
          <w:sz w:val="28"/>
          <w:szCs w:val="24"/>
          <w:lang w:eastAsia="ru-RU"/>
        </w:rPr>
        <w:t xml:space="preserve">выполнения работ по благоустройству дворовых территорий </w:t>
      </w:r>
      <w:r w:rsidR="00CD43DE" w:rsidRPr="00DC189F">
        <w:rPr>
          <w:rFonts w:ascii="Times New Roman" w:eastAsia="Times New Roman" w:hAnsi="Times New Roman" w:cs="Times New Roman"/>
          <w:sz w:val="28"/>
          <w:szCs w:val="24"/>
          <w:lang w:eastAsia="ru-RU"/>
        </w:rPr>
        <w:t>многоквартирных домов</w:t>
      </w:r>
      <w:r w:rsidRPr="00DC189F">
        <w:rPr>
          <w:rFonts w:ascii="Times New Roman" w:eastAsia="Times New Roman" w:hAnsi="Times New Roman" w:cs="Times New Roman"/>
          <w:sz w:val="28"/>
          <w:szCs w:val="24"/>
          <w:lang w:eastAsia="ru-RU"/>
        </w:rPr>
        <w:t xml:space="preserve"> (далее - субсидия), и определяет:</w:t>
      </w:r>
      <w:proofErr w:type="gramEnd"/>
    </w:p>
    <w:p w:rsidR="00EB7EF7" w:rsidRPr="00DC189F"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DC189F">
        <w:rPr>
          <w:rFonts w:ascii="Times New Roman" w:eastAsia="Times New Roman" w:hAnsi="Times New Roman" w:cs="Times New Roman"/>
          <w:sz w:val="28"/>
          <w:szCs w:val="24"/>
          <w:lang w:eastAsia="ru-RU"/>
        </w:rPr>
        <w:t>общие положения о предоставлении субсидии;</w:t>
      </w:r>
    </w:p>
    <w:p w:rsidR="00EB7EF7" w:rsidRPr="00DC189F"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DC189F">
        <w:rPr>
          <w:rFonts w:ascii="Times New Roman" w:eastAsia="Times New Roman" w:hAnsi="Times New Roman" w:cs="Times New Roman"/>
          <w:sz w:val="28"/>
          <w:szCs w:val="24"/>
          <w:lang w:eastAsia="ru-RU"/>
        </w:rPr>
        <w:t>условия и порядок предоставления субсидии;</w:t>
      </w:r>
    </w:p>
    <w:p w:rsidR="00EB7EF7" w:rsidRPr="00DC189F"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DC189F">
        <w:rPr>
          <w:rFonts w:ascii="Times New Roman" w:eastAsia="Times New Roman" w:hAnsi="Times New Roman" w:cs="Times New Roman"/>
          <w:sz w:val="28"/>
          <w:szCs w:val="24"/>
          <w:lang w:eastAsia="ru-RU"/>
        </w:rPr>
        <w:t>требования к отчетности;</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 xml:space="preserve">требования к осуществлению </w:t>
      </w:r>
      <w:proofErr w:type="gramStart"/>
      <w:r w:rsidRPr="00EB7EF7">
        <w:rPr>
          <w:rFonts w:ascii="Times New Roman" w:eastAsia="Times New Roman" w:hAnsi="Times New Roman" w:cs="Times New Roman"/>
          <w:sz w:val="28"/>
          <w:szCs w:val="24"/>
          <w:lang w:eastAsia="ru-RU"/>
        </w:rPr>
        <w:t>контроля за</w:t>
      </w:r>
      <w:proofErr w:type="gramEnd"/>
      <w:r w:rsidRPr="00EB7EF7">
        <w:rPr>
          <w:rFonts w:ascii="Times New Roman" w:eastAsia="Times New Roman" w:hAnsi="Times New Roman" w:cs="Times New Roman"/>
          <w:sz w:val="28"/>
          <w:szCs w:val="24"/>
          <w:lang w:eastAsia="ru-RU"/>
        </w:rPr>
        <w:t xml:space="preserve"> соблюдением условий, целей и порядка предоставления субсидии и ответственности за их нарушение.</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bookmarkStart w:id="1" w:name="P54"/>
      <w:bookmarkEnd w:id="1"/>
      <w:r w:rsidRPr="00EB7EF7">
        <w:rPr>
          <w:rFonts w:ascii="Times New Roman" w:eastAsia="Times New Roman" w:hAnsi="Times New Roman" w:cs="Times New Roman"/>
          <w:sz w:val="28"/>
          <w:szCs w:val="24"/>
          <w:lang w:eastAsia="ru-RU"/>
        </w:rPr>
        <w:t xml:space="preserve">1.2. Субсидия предоставляется на </w:t>
      </w:r>
      <w:r w:rsidR="00C07ACF">
        <w:rPr>
          <w:rFonts w:ascii="Times New Roman" w:eastAsia="Times New Roman" w:hAnsi="Times New Roman" w:cs="Times New Roman"/>
          <w:sz w:val="28"/>
          <w:szCs w:val="24"/>
          <w:lang w:eastAsia="ru-RU"/>
        </w:rPr>
        <w:t>выполнение</w:t>
      </w:r>
      <w:r w:rsidRPr="00EB7EF7">
        <w:rPr>
          <w:rFonts w:ascii="Times New Roman" w:eastAsia="Times New Roman" w:hAnsi="Times New Roman" w:cs="Times New Roman"/>
          <w:sz w:val="28"/>
          <w:szCs w:val="24"/>
          <w:lang w:eastAsia="ru-RU"/>
        </w:rPr>
        <w:t xml:space="preserve"> </w:t>
      </w:r>
      <w:r w:rsidR="00C07ACF">
        <w:rPr>
          <w:rFonts w:ascii="Times New Roman" w:eastAsia="Times New Roman" w:hAnsi="Times New Roman" w:cs="Times New Roman"/>
          <w:sz w:val="28"/>
          <w:szCs w:val="24"/>
          <w:lang w:eastAsia="ru-RU"/>
        </w:rPr>
        <w:t xml:space="preserve">работ по благоустройству </w:t>
      </w:r>
      <w:r>
        <w:rPr>
          <w:rFonts w:ascii="Times New Roman" w:eastAsia="Times New Roman" w:hAnsi="Times New Roman" w:cs="Times New Roman"/>
          <w:sz w:val="28"/>
          <w:szCs w:val="24"/>
          <w:lang w:eastAsia="ru-RU"/>
        </w:rPr>
        <w:t xml:space="preserve">дворовых территорий </w:t>
      </w:r>
      <w:r w:rsidRPr="00EB7EF7">
        <w:rPr>
          <w:rFonts w:ascii="Times New Roman" w:eastAsia="Times New Roman" w:hAnsi="Times New Roman" w:cs="Times New Roman"/>
          <w:sz w:val="28"/>
          <w:szCs w:val="24"/>
          <w:lang w:eastAsia="ru-RU"/>
        </w:rPr>
        <w:t xml:space="preserve">многоквартирных домов и направляется на обеспечение целевых мероприятий по </w:t>
      </w:r>
      <w:r w:rsidR="00C07ACF">
        <w:rPr>
          <w:rFonts w:ascii="Times New Roman" w:eastAsia="Times New Roman" w:hAnsi="Times New Roman" w:cs="Times New Roman"/>
          <w:sz w:val="28"/>
          <w:szCs w:val="24"/>
          <w:lang w:eastAsia="ru-RU"/>
        </w:rPr>
        <w:t xml:space="preserve">выполнению работ по благоустройству дворовых территорий </w:t>
      </w:r>
      <w:r w:rsidR="00C07ACF" w:rsidRPr="00EB7EF7">
        <w:rPr>
          <w:rFonts w:ascii="Times New Roman" w:eastAsia="Times New Roman" w:hAnsi="Times New Roman" w:cs="Times New Roman"/>
          <w:sz w:val="28"/>
          <w:szCs w:val="24"/>
          <w:lang w:eastAsia="ru-RU"/>
        </w:rPr>
        <w:t>многоквартирных домов</w:t>
      </w:r>
      <w:r w:rsidRPr="00EB7EF7">
        <w:rPr>
          <w:rFonts w:ascii="Times New Roman" w:eastAsia="Times New Roman" w:hAnsi="Times New Roman" w:cs="Times New Roman"/>
          <w:sz w:val="28"/>
          <w:szCs w:val="24"/>
          <w:lang w:eastAsia="ru-RU"/>
        </w:rPr>
        <w:t xml:space="preserve">, включенных в </w:t>
      </w:r>
      <w:r w:rsidR="00CD43DE" w:rsidRPr="00CD43DE">
        <w:rPr>
          <w:rFonts w:ascii="Times New Roman" w:hAnsi="Times New Roman" w:cs="Times New Roman"/>
          <w:sz w:val="28"/>
          <w:szCs w:val="24"/>
        </w:rPr>
        <w:t xml:space="preserve">муниципальную программу «Формирование современной городской среды на территории </w:t>
      </w:r>
      <w:r w:rsidR="00D67123">
        <w:rPr>
          <w:rFonts w:ascii="Times New Roman" w:hAnsi="Times New Roman" w:cs="Times New Roman"/>
          <w:sz w:val="28"/>
          <w:szCs w:val="24"/>
        </w:rPr>
        <w:t>Борковского</w:t>
      </w:r>
      <w:r w:rsidR="00CD43DE" w:rsidRPr="00CD43DE">
        <w:rPr>
          <w:rFonts w:ascii="Times New Roman" w:hAnsi="Times New Roman" w:cs="Times New Roman"/>
          <w:sz w:val="28"/>
          <w:szCs w:val="24"/>
        </w:rPr>
        <w:t xml:space="preserve"> сельского поселения на 2018-2022 годы».</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bookmarkStart w:id="2" w:name="P55"/>
      <w:bookmarkEnd w:id="2"/>
      <w:r w:rsidRPr="00EB7EF7">
        <w:rPr>
          <w:rFonts w:ascii="Times New Roman" w:eastAsia="Times New Roman" w:hAnsi="Times New Roman" w:cs="Times New Roman"/>
          <w:sz w:val="28"/>
          <w:szCs w:val="24"/>
          <w:lang w:eastAsia="ru-RU"/>
        </w:rPr>
        <w:t xml:space="preserve">1.3. Предоставление субсидии осуществляется за счет средств бюджета </w:t>
      </w:r>
      <w:r w:rsidR="00D67123">
        <w:rPr>
          <w:rFonts w:ascii="Times New Roman" w:eastAsia="Times New Roman" w:hAnsi="Times New Roman" w:cs="Times New Roman"/>
          <w:sz w:val="28"/>
          <w:szCs w:val="24"/>
          <w:lang w:eastAsia="ru-RU"/>
        </w:rPr>
        <w:t xml:space="preserve">Борковского </w:t>
      </w:r>
      <w:r w:rsidR="00CD43DE">
        <w:rPr>
          <w:rFonts w:ascii="Times New Roman" w:eastAsia="Times New Roman" w:hAnsi="Times New Roman" w:cs="Times New Roman"/>
          <w:sz w:val="28"/>
          <w:szCs w:val="24"/>
          <w:lang w:eastAsia="ru-RU"/>
        </w:rPr>
        <w:t xml:space="preserve"> сельского поселения</w:t>
      </w:r>
      <w:r w:rsidRPr="00EB7EF7">
        <w:rPr>
          <w:rFonts w:ascii="Times New Roman" w:eastAsia="Times New Roman" w:hAnsi="Times New Roman" w:cs="Times New Roman"/>
          <w:sz w:val="28"/>
          <w:szCs w:val="24"/>
          <w:lang w:eastAsia="ru-RU"/>
        </w:rPr>
        <w:t xml:space="preserve"> на основании сводной бюджетной росписи и в пределах бюджетных ассигнований, предусмотренных на данные цели решением </w:t>
      </w:r>
      <w:r w:rsidR="00CD43DE">
        <w:rPr>
          <w:rFonts w:ascii="Times New Roman" w:eastAsia="Times New Roman" w:hAnsi="Times New Roman" w:cs="Times New Roman"/>
          <w:sz w:val="28"/>
          <w:szCs w:val="24"/>
          <w:lang w:eastAsia="ru-RU"/>
        </w:rPr>
        <w:t xml:space="preserve">Совета депутатов </w:t>
      </w:r>
      <w:r w:rsidR="00D67123">
        <w:rPr>
          <w:rFonts w:ascii="Times New Roman" w:eastAsia="Times New Roman" w:hAnsi="Times New Roman" w:cs="Times New Roman"/>
          <w:sz w:val="28"/>
          <w:szCs w:val="24"/>
          <w:lang w:eastAsia="ru-RU"/>
        </w:rPr>
        <w:t>Борковского</w:t>
      </w:r>
      <w:r w:rsidR="00CD43DE">
        <w:rPr>
          <w:rFonts w:ascii="Times New Roman" w:eastAsia="Times New Roman" w:hAnsi="Times New Roman" w:cs="Times New Roman"/>
          <w:sz w:val="28"/>
          <w:szCs w:val="24"/>
          <w:lang w:eastAsia="ru-RU"/>
        </w:rPr>
        <w:t xml:space="preserve"> сельского поселения «</w:t>
      </w:r>
      <w:r w:rsidRPr="00EB7EF7">
        <w:rPr>
          <w:rFonts w:ascii="Times New Roman" w:eastAsia="Times New Roman" w:hAnsi="Times New Roman" w:cs="Times New Roman"/>
          <w:sz w:val="28"/>
          <w:szCs w:val="24"/>
          <w:lang w:eastAsia="ru-RU"/>
        </w:rPr>
        <w:t xml:space="preserve">О бюджете </w:t>
      </w:r>
      <w:r w:rsidR="00D67123">
        <w:rPr>
          <w:rFonts w:ascii="Times New Roman" w:eastAsia="Times New Roman" w:hAnsi="Times New Roman" w:cs="Times New Roman"/>
          <w:sz w:val="28"/>
          <w:szCs w:val="24"/>
          <w:lang w:eastAsia="ru-RU"/>
        </w:rPr>
        <w:t>Борковского</w:t>
      </w:r>
      <w:r w:rsidR="00CD43DE">
        <w:rPr>
          <w:rFonts w:ascii="Times New Roman" w:eastAsia="Times New Roman" w:hAnsi="Times New Roman" w:cs="Times New Roman"/>
          <w:sz w:val="28"/>
          <w:szCs w:val="24"/>
          <w:lang w:eastAsia="ru-RU"/>
        </w:rPr>
        <w:t xml:space="preserve"> сельского поселения»</w:t>
      </w:r>
      <w:r w:rsidRPr="00EB7EF7">
        <w:rPr>
          <w:rFonts w:ascii="Times New Roman" w:eastAsia="Times New Roman" w:hAnsi="Times New Roman" w:cs="Times New Roman"/>
          <w:sz w:val="28"/>
          <w:szCs w:val="24"/>
          <w:lang w:eastAsia="ru-RU"/>
        </w:rPr>
        <w:t>.</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 xml:space="preserve">Главным распорядителем средств бюджета </w:t>
      </w:r>
      <w:r w:rsidR="00D67123">
        <w:rPr>
          <w:rFonts w:ascii="Times New Roman" w:eastAsia="Times New Roman" w:hAnsi="Times New Roman" w:cs="Times New Roman"/>
          <w:sz w:val="28"/>
          <w:szCs w:val="24"/>
          <w:lang w:eastAsia="ru-RU"/>
        </w:rPr>
        <w:t>Борковского</w:t>
      </w:r>
      <w:r w:rsidR="00CD43DE">
        <w:rPr>
          <w:rFonts w:ascii="Times New Roman" w:eastAsia="Times New Roman" w:hAnsi="Times New Roman" w:cs="Times New Roman"/>
          <w:sz w:val="28"/>
          <w:szCs w:val="24"/>
          <w:lang w:eastAsia="ru-RU"/>
        </w:rPr>
        <w:t xml:space="preserve"> сельского поселения</w:t>
      </w:r>
      <w:r w:rsidRPr="00EB7EF7">
        <w:rPr>
          <w:rFonts w:ascii="Times New Roman" w:eastAsia="Times New Roman" w:hAnsi="Times New Roman" w:cs="Times New Roman"/>
          <w:sz w:val="28"/>
          <w:szCs w:val="24"/>
          <w:lang w:eastAsia="ru-RU"/>
        </w:rPr>
        <w:t xml:space="preserve"> (далее - главный распорядитель бюджетных средств), осуществляющим перечисление и распределение субсидии, является </w:t>
      </w:r>
      <w:r w:rsidR="00CD43DE">
        <w:rPr>
          <w:rFonts w:ascii="Times New Roman" w:eastAsia="Times New Roman" w:hAnsi="Times New Roman" w:cs="Times New Roman"/>
          <w:sz w:val="28"/>
          <w:szCs w:val="24"/>
          <w:lang w:eastAsia="ru-RU"/>
        </w:rPr>
        <w:t xml:space="preserve">Администрация </w:t>
      </w:r>
      <w:r w:rsidR="00D67123">
        <w:rPr>
          <w:rFonts w:ascii="Times New Roman" w:eastAsia="Times New Roman" w:hAnsi="Times New Roman" w:cs="Times New Roman"/>
          <w:sz w:val="28"/>
          <w:szCs w:val="24"/>
          <w:lang w:eastAsia="ru-RU"/>
        </w:rPr>
        <w:t>Борковского</w:t>
      </w:r>
      <w:r w:rsidR="00CD43DE">
        <w:rPr>
          <w:rFonts w:ascii="Times New Roman" w:eastAsia="Times New Roman" w:hAnsi="Times New Roman" w:cs="Times New Roman"/>
          <w:sz w:val="28"/>
          <w:szCs w:val="24"/>
          <w:lang w:eastAsia="ru-RU"/>
        </w:rPr>
        <w:t xml:space="preserve"> сельского поселения</w:t>
      </w:r>
      <w:r w:rsidRPr="00EB7EF7">
        <w:rPr>
          <w:rFonts w:ascii="Times New Roman" w:eastAsia="Times New Roman" w:hAnsi="Times New Roman" w:cs="Times New Roman"/>
          <w:sz w:val="28"/>
          <w:szCs w:val="24"/>
          <w:lang w:eastAsia="ru-RU"/>
        </w:rPr>
        <w:t>.</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lastRenderedPageBreak/>
        <w:t>1.4. Критериями отбора юридических лиц, имеющих право на получение субсидии, являются:</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отсутствие процесса ликвидации юридического лица, решения арбитражного суда о признании юридического лица банкротом и об открытии конкурсного производства,</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участие в</w:t>
      </w:r>
      <w:r w:rsidR="00CD43DE">
        <w:rPr>
          <w:rFonts w:ascii="Times New Roman" w:eastAsia="Times New Roman" w:hAnsi="Times New Roman" w:cs="Times New Roman"/>
          <w:sz w:val="28"/>
          <w:szCs w:val="24"/>
          <w:lang w:eastAsia="ru-RU"/>
        </w:rPr>
        <w:t xml:space="preserve"> </w:t>
      </w:r>
      <w:r w:rsidR="00CD43DE">
        <w:rPr>
          <w:rFonts w:ascii="Times New Roman" w:hAnsi="Times New Roman" w:cs="Times New Roman"/>
          <w:sz w:val="28"/>
          <w:szCs w:val="24"/>
        </w:rPr>
        <w:t>муниципальной</w:t>
      </w:r>
      <w:r w:rsidR="00CD43DE" w:rsidRPr="00CD43DE">
        <w:rPr>
          <w:rFonts w:ascii="Times New Roman" w:hAnsi="Times New Roman" w:cs="Times New Roman"/>
          <w:sz w:val="28"/>
          <w:szCs w:val="24"/>
        </w:rPr>
        <w:t xml:space="preserve"> </w:t>
      </w:r>
      <w:r w:rsidR="00CD43DE">
        <w:rPr>
          <w:rFonts w:ascii="Times New Roman" w:hAnsi="Times New Roman" w:cs="Times New Roman"/>
          <w:sz w:val="28"/>
          <w:szCs w:val="24"/>
        </w:rPr>
        <w:t>программе</w:t>
      </w:r>
      <w:r w:rsidR="00CD43DE" w:rsidRPr="00CD43DE">
        <w:rPr>
          <w:rFonts w:ascii="Times New Roman" w:hAnsi="Times New Roman" w:cs="Times New Roman"/>
          <w:sz w:val="28"/>
          <w:szCs w:val="24"/>
        </w:rPr>
        <w:t xml:space="preserve"> «Формирование современной городской среды на территории </w:t>
      </w:r>
      <w:r w:rsidR="00D67123">
        <w:rPr>
          <w:rFonts w:ascii="Times New Roman" w:hAnsi="Times New Roman" w:cs="Times New Roman"/>
          <w:sz w:val="28"/>
          <w:szCs w:val="24"/>
        </w:rPr>
        <w:t xml:space="preserve">Борковского </w:t>
      </w:r>
      <w:r w:rsidR="00CD43DE" w:rsidRPr="00CD43DE">
        <w:rPr>
          <w:rFonts w:ascii="Times New Roman" w:hAnsi="Times New Roman" w:cs="Times New Roman"/>
          <w:sz w:val="28"/>
          <w:szCs w:val="24"/>
        </w:rPr>
        <w:t>сельского поселения на 2018-2022 годы»</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1.5. В настоящем Порядке используются следующие понятия:</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 xml:space="preserve">комиссионный отбор по привлечению подрядных организаций для </w:t>
      </w:r>
      <w:r w:rsidR="00C07ACF">
        <w:rPr>
          <w:rFonts w:ascii="Times New Roman" w:hAnsi="Times New Roman" w:cs="Times New Roman"/>
          <w:sz w:val="28"/>
          <w:szCs w:val="28"/>
        </w:rPr>
        <w:t>выполнения работ по благоустройству дворовой территории</w:t>
      </w:r>
      <w:r w:rsidR="00C07ACF" w:rsidRPr="00EB7EF7">
        <w:rPr>
          <w:rFonts w:ascii="Times New Roman" w:hAnsi="Times New Roman" w:cs="Times New Roman"/>
          <w:sz w:val="28"/>
          <w:szCs w:val="28"/>
        </w:rPr>
        <w:t xml:space="preserve"> </w:t>
      </w:r>
      <w:r w:rsidR="00C07ACF">
        <w:rPr>
          <w:rFonts w:ascii="Times New Roman" w:hAnsi="Times New Roman" w:cs="Times New Roman"/>
          <w:sz w:val="28"/>
          <w:szCs w:val="28"/>
        </w:rPr>
        <w:t>многоквартирного дома</w:t>
      </w:r>
      <w:r w:rsidR="00CD43DE">
        <w:rPr>
          <w:rFonts w:ascii="Times New Roman" w:eastAsia="Times New Roman" w:hAnsi="Times New Roman" w:cs="Times New Roman"/>
          <w:sz w:val="28"/>
          <w:szCs w:val="24"/>
          <w:lang w:eastAsia="ru-RU"/>
        </w:rPr>
        <w:t xml:space="preserve"> </w:t>
      </w:r>
      <w:r w:rsidRPr="00EB7EF7">
        <w:rPr>
          <w:rFonts w:ascii="Times New Roman" w:eastAsia="Times New Roman" w:hAnsi="Times New Roman" w:cs="Times New Roman"/>
          <w:sz w:val="28"/>
          <w:szCs w:val="24"/>
          <w:lang w:eastAsia="ru-RU"/>
        </w:rPr>
        <w:t>(далее - комиссионный отбор) - способ определения конкурсной комиссией подрядной организации, обеспечивающий привлечение для выполнения указанных работ наиболее квалифицированной организации;</w:t>
      </w:r>
    </w:p>
    <w:p w:rsidR="00EB7EF7" w:rsidRPr="00EB7EF7" w:rsidRDefault="00C07ACF"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договор подряда - договор </w:t>
      </w:r>
      <w:r w:rsidRPr="00EB7EF7">
        <w:rPr>
          <w:rFonts w:ascii="Times New Roman" w:hAnsi="Times New Roman" w:cs="Times New Roman"/>
          <w:sz w:val="28"/>
          <w:szCs w:val="28"/>
        </w:rPr>
        <w:t xml:space="preserve">на </w:t>
      </w:r>
      <w:r>
        <w:rPr>
          <w:rFonts w:ascii="Times New Roman" w:hAnsi="Times New Roman" w:cs="Times New Roman"/>
          <w:sz w:val="28"/>
          <w:szCs w:val="28"/>
        </w:rPr>
        <w:t>выполнение работ по благоустройству дворовой территории</w:t>
      </w:r>
      <w:r w:rsidRPr="00EB7EF7">
        <w:rPr>
          <w:rFonts w:ascii="Times New Roman" w:hAnsi="Times New Roman" w:cs="Times New Roman"/>
          <w:sz w:val="28"/>
          <w:szCs w:val="28"/>
        </w:rPr>
        <w:t xml:space="preserve"> </w:t>
      </w:r>
      <w:r>
        <w:rPr>
          <w:rFonts w:ascii="Times New Roman" w:hAnsi="Times New Roman" w:cs="Times New Roman"/>
          <w:sz w:val="28"/>
          <w:szCs w:val="28"/>
        </w:rPr>
        <w:t>многоквартирного дома</w:t>
      </w:r>
      <w:r w:rsidR="00EB7EF7" w:rsidRPr="00EB7EF7">
        <w:rPr>
          <w:rFonts w:ascii="Times New Roman" w:eastAsia="Times New Roman" w:hAnsi="Times New Roman" w:cs="Times New Roman"/>
          <w:sz w:val="28"/>
          <w:szCs w:val="24"/>
          <w:lang w:eastAsia="ru-RU"/>
        </w:rPr>
        <w:t>, заключаемый между заказчиком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и участником комиссионного отбора, признанным победителем по итогам комиссионного отбора;</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организатор комиссионного отбора - юридическое лицо, осуществляющее функции по организации проведения комиссионного отбора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конкурсная комиссия по рассмотрению, сопоставлению и оценке конкурсных заявок и определению итогов комиссионного отбора по в</w:t>
      </w:r>
      <w:r w:rsidR="006F24A3">
        <w:rPr>
          <w:rFonts w:ascii="Times New Roman" w:eastAsia="Times New Roman" w:hAnsi="Times New Roman" w:cs="Times New Roman"/>
          <w:sz w:val="28"/>
          <w:szCs w:val="24"/>
          <w:lang w:eastAsia="ru-RU"/>
        </w:rPr>
        <w:t xml:space="preserve">ыбору подрядной организации для </w:t>
      </w:r>
      <w:r w:rsidR="006F24A3">
        <w:rPr>
          <w:rFonts w:ascii="Times New Roman" w:hAnsi="Times New Roman" w:cs="Times New Roman"/>
          <w:sz w:val="28"/>
          <w:szCs w:val="28"/>
        </w:rPr>
        <w:t>выполнения</w:t>
      </w:r>
      <w:r w:rsidR="00C07ACF">
        <w:rPr>
          <w:rFonts w:ascii="Times New Roman" w:hAnsi="Times New Roman" w:cs="Times New Roman"/>
          <w:sz w:val="28"/>
          <w:szCs w:val="28"/>
        </w:rPr>
        <w:t xml:space="preserve"> работ по благоустройству дворовой территории</w:t>
      </w:r>
      <w:r w:rsidR="00C07ACF" w:rsidRPr="00EB7EF7">
        <w:rPr>
          <w:rFonts w:ascii="Times New Roman" w:hAnsi="Times New Roman" w:cs="Times New Roman"/>
          <w:sz w:val="28"/>
          <w:szCs w:val="28"/>
        </w:rPr>
        <w:t xml:space="preserve"> </w:t>
      </w:r>
      <w:r w:rsidR="00C07ACF">
        <w:rPr>
          <w:rFonts w:ascii="Times New Roman" w:hAnsi="Times New Roman" w:cs="Times New Roman"/>
          <w:sz w:val="28"/>
          <w:szCs w:val="28"/>
        </w:rPr>
        <w:t>многоквартирного дома</w:t>
      </w:r>
      <w:r w:rsidR="00C07ACF" w:rsidRPr="00EB7EF7">
        <w:rPr>
          <w:rFonts w:ascii="Times New Roman" w:eastAsia="Times New Roman" w:hAnsi="Times New Roman" w:cs="Times New Roman"/>
          <w:sz w:val="28"/>
          <w:szCs w:val="24"/>
          <w:lang w:eastAsia="ru-RU"/>
        </w:rPr>
        <w:t xml:space="preserve"> </w:t>
      </w:r>
      <w:r w:rsidRPr="00EB7EF7">
        <w:rPr>
          <w:rFonts w:ascii="Times New Roman" w:eastAsia="Times New Roman" w:hAnsi="Times New Roman" w:cs="Times New Roman"/>
          <w:sz w:val="28"/>
          <w:szCs w:val="24"/>
          <w:lang w:eastAsia="ru-RU"/>
        </w:rPr>
        <w:t>(далее - конкурсная комиссия) - временный специально уполномоченный коллегиальный орган, созданный для рассмотрения, сопоставления и оценки конкурсных заявок и определения итогов комиссионного отбора;</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 xml:space="preserve">заказчик -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осуществляющий деятельность по управлению (обслуживанию) многоквартирными домами, расположенными на территории </w:t>
      </w:r>
      <w:r w:rsidR="00D67123">
        <w:rPr>
          <w:rFonts w:ascii="Times New Roman" w:eastAsia="Times New Roman" w:hAnsi="Times New Roman" w:cs="Times New Roman"/>
          <w:sz w:val="28"/>
          <w:szCs w:val="24"/>
          <w:lang w:eastAsia="ru-RU"/>
        </w:rPr>
        <w:t>Борковского</w:t>
      </w:r>
      <w:r w:rsidR="00CD43DE">
        <w:rPr>
          <w:rFonts w:ascii="Times New Roman" w:eastAsia="Times New Roman" w:hAnsi="Times New Roman" w:cs="Times New Roman"/>
          <w:sz w:val="28"/>
          <w:szCs w:val="24"/>
          <w:lang w:eastAsia="ru-RU"/>
        </w:rPr>
        <w:t xml:space="preserve"> сельского поселения</w:t>
      </w:r>
      <w:r w:rsidRPr="00EB7EF7">
        <w:rPr>
          <w:rFonts w:ascii="Times New Roman" w:eastAsia="Times New Roman" w:hAnsi="Times New Roman" w:cs="Times New Roman"/>
          <w:sz w:val="28"/>
          <w:szCs w:val="24"/>
          <w:lang w:eastAsia="ru-RU"/>
        </w:rPr>
        <w:t>;</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t>участник комиссионного отбора - юридическое лицо или индивидуальный предприниматель, имеющий право в соответствии с действующим законодательством осуществлять деятельность, составляющую предмет комиссионного отбора, и соответствующий требованиям, указанным в конкурсной документации, претендующий на заключение договора подряда;</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4"/>
          <w:lang w:eastAsia="ru-RU"/>
        </w:rPr>
      </w:pPr>
      <w:r w:rsidRPr="00EB7EF7">
        <w:rPr>
          <w:rFonts w:ascii="Times New Roman" w:eastAsia="Times New Roman" w:hAnsi="Times New Roman" w:cs="Times New Roman"/>
          <w:sz w:val="28"/>
          <w:szCs w:val="24"/>
          <w:lang w:eastAsia="ru-RU"/>
        </w:rPr>
        <w:lastRenderedPageBreak/>
        <w:t xml:space="preserve">конкурсная документация - комплект документов, содержащих требования и критерии оценки конкурсных заявок, исходную информацию о технических характеристиках, видах, объемах и стоимости работ </w:t>
      </w:r>
      <w:r w:rsidR="00C07ACF">
        <w:rPr>
          <w:rFonts w:ascii="Times New Roman" w:hAnsi="Times New Roman" w:cs="Times New Roman"/>
          <w:sz w:val="28"/>
          <w:szCs w:val="28"/>
        </w:rPr>
        <w:t>по благоустройству дворовой территории</w:t>
      </w:r>
      <w:r w:rsidR="00C07ACF" w:rsidRPr="00EB7EF7">
        <w:rPr>
          <w:rFonts w:ascii="Times New Roman" w:hAnsi="Times New Roman" w:cs="Times New Roman"/>
          <w:sz w:val="28"/>
          <w:szCs w:val="28"/>
        </w:rPr>
        <w:t xml:space="preserve"> </w:t>
      </w:r>
      <w:r w:rsidR="00C07ACF">
        <w:rPr>
          <w:rFonts w:ascii="Times New Roman" w:hAnsi="Times New Roman" w:cs="Times New Roman"/>
          <w:sz w:val="28"/>
          <w:szCs w:val="28"/>
        </w:rPr>
        <w:t>многоквартирного дома</w:t>
      </w:r>
      <w:r w:rsidRPr="00EB7EF7">
        <w:rPr>
          <w:rFonts w:ascii="Times New Roman" w:eastAsia="Times New Roman" w:hAnsi="Times New Roman" w:cs="Times New Roman"/>
          <w:sz w:val="28"/>
          <w:szCs w:val="24"/>
          <w:lang w:eastAsia="ru-RU"/>
        </w:rPr>
        <w:t>, об условиях и процедурах комиссионного отбора, основных условиях договора подряда и сроках его заключения;</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B7EF7">
        <w:rPr>
          <w:rFonts w:ascii="Times New Roman" w:eastAsia="Times New Roman" w:hAnsi="Times New Roman" w:cs="Times New Roman"/>
          <w:sz w:val="28"/>
          <w:szCs w:val="24"/>
          <w:lang w:eastAsia="ru-RU"/>
        </w:rPr>
        <w:t>конкурсная заявка участника комиссионного отбора (далее - конкурсная заявк</w:t>
      </w:r>
      <w:r w:rsidRPr="00EB7EF7">
        <w:rPr>
          <w:rFonts w:ascii="Times New Roman" w:eastAsia="Times New Roman" w:hAnsi="Times New Roman" w:cs="Times New Roman"/>
          <w:sz w:val="28"/>
          <w:szCs w:val="28"/>
          <w:lang w:eastAsia="ru-RU"/>
        </w:rPr>
        <w:t>а) - документ, содержащий предложение участника комиссионного отбора заключить договор подряда;</w:t>
      </w:r>
    </w:p>
    <w:p w:rsidR="00EB7EF7" w:rsidRPr="00EB7EF7" w:rsidRDefault="00EB7EF7" w:rsidP="00EB7EF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EB7EF7">
        <w:rPr>
          <w:rFonts w:ascii="Times New Roman" w:eastAsia="Times New Roman" w:hAnsi="Times New Roman" w:cs="Times New Roman"/>
          <w:sz w:val="28"/>
          <w:szCs w:val="28"/>
          <w:lang w:eastAsia="ru-RU"/>
        </w:rPr>
        <w:t xml:space="preserve">протокол конкурсной комиссии - протокол заседания конкурсной комиссии по отбору подрядной организации для выполнения работ </w:t>
      </w:r>
      <w:r w:rsidR="00C07ACF">
        <w:rPr>
          <w:rFonts w:ascii="Times New Roman" w:hAnsi="Times New Roman" w:cs="Times New Roman"/>
          <w:sz w:val="28"/>
          <w:szCs w:val="28"/>
        </w:rPr>
        <w:t>по благоустройству дворовой территории</w:t>
      </w:r>
      <w:r w:rsidR="00C07ACF" w:rsidRPr="00EB7EF7">
        <w:rPr>
          <w:rFonts w:ascii="Times New Roman" w:hAnsi="Times New Roman" w:cs="Times New Roman"/>
          <w:sz w:val="28"/>
          <w:szCs w:val="28"/>
        </w:rPr>
        <w:t xml:space="preserve"> </w:t>
      </w:r>
      <w:r w:rsidR="00CD43DE" w:rsidRPr="00EB7EF7">
        <w:rPr>
          <w:rFonts w:ascii="Times New Roman" w:eastAsia="Times New Roman" w:hAnsi="Times New Roman" w:cs="Times New Roman"/>
          <w:sz w:val="28"/>
          <w:szCs w:val="28"/>
          <w:lang w:eastAsia="ru-RU"/>
        </w:rPr>
        <w:t>мног</w:t>
      </w:r>
      <w:r w:rsidR="00CD43DE" w:rsidRPr="00CD43DE">
        <w:rPr>
          <w:rFonts w:ascii="Times New Roman" w:eastAsia="Times New Roman" w:hAnsi="Times New Roman" w:cs="Times New Roman"/>
          <w:sz w:val="28"/>
          <w:szCs w:val="28"/>
          <w:lang w:eastAsia="ru-RU"/>
        </w:rPr>
        <w:t>оквартирного дома</w:t>
      </w:r>
      <w:r w:rsidRPr="00EB7EF7">
        <w:rPr>
          <w:rFonts w:ascii="Times New Roman" w:eastAsia="Times New Roman" w:hAnsi="Times New Roman" w:cs="Times New Roman"/>
          <w:sz w:val="28"/>
          <w:szCs w:val="28"/>
          <w:lang w:eastAsia="ru-RU"/>
        </w:rPr>
        <w:t>.</w:t>
      </w:r>
    </w:p>
    <w:p w:rsidR="00EB7EF7" w:rsidRPr="00EB7EF7" w:rsidRDefault="00EB7EF7" w:rsidP="00EB7EF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43DE" w:rsidRPr="00CD43DE" w:rsidRDefault="00CD43DE" w:rsidP="00A06A9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2. Условия и порядок предоставления субсидии</w:t>
      </w:r>
    </w:p>
    <w:p w:rsidR="00CD43DE" w:rsidRPr="00CD43DE" w:rsidRDefault="00CD43DE" w:rsidP="00A06A9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 xml:space="preserve">2.1. Направлениями расходования средств субсидии является </w:t>
      </w:r>
      <w:r w:rsidR="00C07ACF">
        <w:rPr>
          <w:rFonts w:ascii="Times New Roman" w:hAnsi="Times New Roman" w:cs="Times New Roman"/>
          <w:sz w:val="28"/>
          <w:szCs w:val="28"/>
        </w:rPr>
        <w:t xml:space="preserve">выполнение работ по благоустройству </w:t>
      </w:r>
      <w:r w:rsidR="00C07ACF" w:rsidRPr="00EB7EF7">
        <w:rPr>
          <w:rFonts w:ascii="Times New Roman" w:hAnsi="Times New Roman" w:cs="Times New Roman"/>
          <w:sz w:val="28"/>
          <w:szCs w:val="28"/>
        </w:rPr>
        <w:t xml:space="preserve">дворовых территорий </w:t>
      </w:r>
      <w:r w:rsidR="00C07ACF">
        <w:rPr>
          <w:rFonts w:ascii="Times New Roman" w:hAnsi="Times New Roman" w:cs="Times New Roman"/>
          <w:sz w:val="28"/>
          <w:szCs w:val="28"/>
        </w:rPr>
        <w:t>многоквартирных домов</w:t>
      </w:r>
      <w:r w:rsidRPr="00CD43DE">
        <w:rPr>
          <w:rFonts w:ascii="Times New Roman" w:eastAsia="Times New Roman" w:hAnsi="Times New Roman" w:cs="Times New Roman"/>
          <w:sz w:val="28"/>
          <w:szCs w:val="28"/>
          <w:lang w:eastAsia="ru-RU"/>
        </w:rPr>
        <w:t>.</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3" w:name="P74"/>
      <w:bookmarkEnd w:id="3"/>
      <w:r w:rsidRPr="00CD43DE">
        <w:rPr>
          <w:rFonts w:ascii="Times New Roman" w:eastAsia="Times New Roman" w:hAnsi="Times New Roman" w:cs="Times New Roman"/>
          <w:sz w:val="28"/>
          <w:szCs w:val="28"/>
          <w:lang w:eastAsia="ru-RU"/>
        </w:rPr>
        <w:t xml:space="preserve">2.2. Для получения субсидии получатель субсидии (юридическое лицо) направляет </w:t>
      </w:r>
      <w:r w:rsidRPr="00DC189F">
        <w:rPr>
          <w:rFonts w:ascii="Times New Roman" w:eastAsia="Times New Roman" w:hAnsi="Times New Roman" w:cs="Times New Roman"/>
          <w:sz w:val="28"/>
          <w:szCs w:val="28"/>
          <w:lang w:eastAsia="ru-RU"/>
        </w:rPr>
        <w:t>главному распорядителю бюджетных сре</w:t>
      </w:r>
      <w:proofErr w:type="gramStart"/>
      <w:r w:rsidRPr="00DC189F">
        <w:rPr>
          <w:rFonts w:ascii="Times New Roman" w:eastAsia="Times New Roman" w:hAnsi="Times New Roman" w:cs="Times New Roman"/>
          <w:sz w:val="28"/>
          <w:szCs w:val="28"/>
          <w:lang w:eastAsia="ru-RU"/>
        </w:rPr>
        <w:t>дств сл</w:t>
      </w:r>
      <w:proofErr w:type="gramEnd"/>
      <w:r w:rsidRPr="00DC189F">
        <w:rPr>
          <w:rFonts w:ascii="Times New Roman" w:eastAsia="Times New Roman" w:hAnsi="Times New Roman" w:cs="Times New Roman"/>
          <w:sz w:val="28"/>
          <w:szCs w:val="28"/>
          <w:lang w:eastAsia="ru-RU"/>
        </w:rPr>
        <w:t>едующие документы:</w:t>
      </w:r>
    </w:p>
    <w:p w:rsidR="00CD43DE" w:rsidRPr="00DC189F" w:rsidRDefault="00962B4C"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w:anchor="P234" w:history="1">
        <w:r w:rsidR="00CD43DE" w:rsidRPr="00DC189F">
          <w:rPr>
            <w:rFonts w:ascii="Times New Roman" w:eastAsia="Times New Roman" w:hAnsi="Times New Roman" w:cs="Times New Roman"/>
            <w:sz w:val="28"/>
            <w:szCs w:val="28"/>
            <w:lang w:eastAsia="ru-RU"/>
          </w:rPr>
          <w:t>заявление</w:t>
        </w:r>
      </w:hyperlink>
      <w:r w:rsidR="00CD43DE" w:rsidRPr="00DC189F">
        <w:rPr>
          <w:rFonts w:ascii="Times New Roman" w:eastAsia="Times New Roman" w:hAnsi="Times New Roman" w:cs="Times New Roman"/>
          <w:sz w:val="28"/>
          <w:szCs w:val="28"/>
          <w:lang w:eastAsia="ru-RU"/>
        </w:rPr>
        <w:t xml:space="preserve"> по форме согласно приложению N 1 к настоящему Порядку;</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уведомление об открытии счета с указанием его реквизитов;</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r w:rsidRPr="00DC189F">
        <w:rPr>
          <w:rFonts w:ascii="Times New Roman" w:eastAsia="Times New Roman" w:hAnsi="Times New Roman" w:cs="Times New Roman"/>
          <w:sz w:val="28"/>
          <w:szCs w:val="28"/>
          <w:lang w:eastAsia="ru-RU"/>
        </w:rPr>
        <w:t xml:space="preserve">протокол общего собрания собственников помещений в многоквартирном доме, оформленный в соответствии с </w:t>
      </w:r>
      <w:hyperlink r:id="rId10" w:history="1">
        <w:r w:rsidRPr="00DC189F">
          <w:rPr>
            <w:rFonts w:ascii="Times New Roman" w:eastAsia="Times New Roman" w:hAnsi="Times New Roman" w:cs="Times New Roman"/>
            <w:sz w:val="28"/>
            <w:szCs w:val="28"/>
            <w:lang w:eastAsia="ru-RU"/>
          </w:rPr>
          <w:t>Требованиями</w:t>
        </w:r>
      </w:hyperlink>
      <w:r w:rsidRPr="00DC189F">
        <w:rPr>
          <w:rFonts w:ascii="Times New Roman" w:eastAsia="Times New Roman" w:hAnsi="Times New Roman" w:cs="Times New Roman"/>
          <w:sz w:val="28"/>
          <w:szCs w:val="28"/>
          <w:lang w:eastAsia="ru-RU"/>
        </w:rPr>
        <w:t xml:space="preserve">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25.12.2015 N 937/</w:t>
      </w:r>
      <w:proofErr w:type="spellStart"/>
      <w:proofErr w:type="gramStart"/>
      <w:r w:rsidRPr="00DC189F">
        <w:rPr>
          <w:rFonts w:ascii="Times New Roman" w:eastAsia="Times New Roman" w:hAnsi="Times New Roman" w:cs="Times New Roman"/>
          <w:sz w:val="28"/>
          <w:szCs w:val="28"/>
          <w:lang w:eastAsia="ru-RU"/>
        </w:rPr>
        <w:t>пр</w:t>
      </w:r>
      <w:proofErr w:type="spellEnd"/>
      <w:proofErr w:type="gramEnd"/>
      <w:r w:rsidRPr="00DC189F">
        <w:rPr>
          <w:rFonts w:ascii="Times New Roman" w:eastAsia="Times New Roman" w:hAnsi="Times New Roman" w:cs="Times New Roman"/>
          <w:sz w:val="28"/>
          <w:szCs w:val="28"/>
          <w:lang w:eastAsia="ru-RU"/>
        </w:rPr>
        <w:t xml:space="preserve">, о долевом финансировании </w:t>
      </w:r>
      <w:r w:rsidR="00C07ACF" w:rsidRPr="00DC189F">
        <w:rPr>
          <w:rFonts w:ascii="Times New Roman" w:hAnsi="Times New Roman" w:cs="Times New Roman"/>
          <w:sz w:val="28"/>
          <w:szCs w:val="28"/>
        </w:rPr>
        <w:t xml:space="preserve">выполнения работ по благоустройству дворовой территории </w:t>
      </w:r>
      <w:r w:rsidR="00A06A9C" w:rsidRPr="00DC189F">
        <w:rPr>
          <w:rFonts w:ascii="Times New Roman" w:eastAsia="Times New Roman" w:hAnsi="Times New Roman" w:cs="Times New Roman"/>
          <w:sz w:val="28"/>
          <w:szCs w:val="28"/>
          <w:lang w:eastAsia="ru-RU"/>
        </w:rPr>
        <w:t xml:space="preserve">многоквартирного дома </w:t>
      </w:r>
      <w:r w:rsidRPr="00DC189F">
        <w:rPr>
          <w:rFonts w:ascii="Times New Roman" w:eastAsia="Times New Roman" w:hAnsi="Times New Roman" w:cs="Times New Roman"/>
          <w:sz w:val="28"/>
          <w:szCs w:val="28"/>
          <w:lang w:eastAsia="ru-RU"/>
        </w:rPr>
        <w:t xml:space="preserve">за счет средств собственников помещений в многоквартирном доме </w:t>
      </w:r>
      <w:r w:rsidR="006F24A3" w:rsidRPr="00DC189F">
        <w:rPr>
          <w:rFonts w:ascii="Times New Roman" w:hAnsi="Times New Roman" w:cs="Times New Roman"/>
          <w:sz w:val="28"/>
          <w:szCs w:val="28"/>
        </w:rPr>
        <w:t xml:space="preserve">в размере 15 % от общей стоимости </w:t>
      </w:r>
      <w:proofErr w:type="gramStart"/>
      <w:r w:rsidR="006F24A3" w:rsidRPr="00DC189F">
        <w:rPr>
          <w:rFonts w:ascii="Times New Roman" w:hAnsi="Times New Roman" w:cs="Times New Roman"/>
          <w:sz w:val="28"/>
          <w:szCs w:val="28"/>
        </w:rPr>
        <w:t>работ</w:t>
      </w:r>
      <w:proofErr w:type="gramEnd"/>
      <w:r w:rsidR="006F24A3" w:rsidRPr="00DC189F">
        <w:rPr>
          <w:rFonts w:ascii="Times New Roman" w:hAnsi="Times New Roman" w:cs="Times New Roman"/>
          <w:sz w:val="28"/>
          <w:szCs w:val="28"/>
        </w:rPr>
        <w:t xml:space="preserve"> по благоустройству дворовых территорий многоквартирных домов исходя</w:t>
      </w:r>
      <w:r w:rsidR="006F24A3" w:rsidRPr="00A478FA">
        <w:rPr>
          <w:rFonts w:ascii="Times New Roman" w:hAnsi="Times New Roman" w:cs="Times New Roman"/>
          <w:sz w:val="28"/>
          <w:szCs w:val="28"/>
        </w:rPr>
        <w:t xml:space="preserve"> из минимального перечня работ по благоустройству и (или) в размере 30 % от общей стоимости работ по благоустройству дворовых территорий многоквартирных домов исходя из дополнительного перечня работ по </w:t>
      </w:r>
      <w:r w:rsidR="006F24A3" w:rsidRPr="00DC189F">
        <w:rPr>
          <w:rFonts w:ascii="Times New Roman" w:hAnsi="Times New Roman" w:cs="Times New Roman"/>
          <w:sz w:val="28"/>
          <w:szCs w:val="28"/>
        </w:rPr>
        <w:t>благоустройству</w:t>
      </w:r>
      <w:r w:rsidRPr="00DC189F">
        <w:rPr>
          <w:rFonts w:ascii="Times New Roman" w:eastAsia="Times New Roman" w:hAnsi="Times New Roman" w:cs="Times New Roman"/>
          <w:sz w:val="28"/>
          <w:szCs w:val="28"/>
          <w:lang w:eastAsia="ru-RU"/>
        </w:rPr>
        <w:t>;</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 xml:space="preserve">утвержденную общим собранием собственников помещений в многоквартирном доме смету расходов на </w:t>
      </w:r>
      <w:r w:rsidR="00C07ACF">
        <w:rPr>
          <w:rFonts w:ascii="Times New Roman" w:hAnsi="Times New Roman" w:cs="Times New Roman"/>
          <w:sz w:val="28"/>
          <w:szCs w:val="28"/>
        </w:rPr>
        <w:t>выполнение работ по благоустройству дворовой территории</w:t>
      </w:r>
      <w:r w:rsidR="00C07ACF" w:rsidRPr="00EB7EF7">
        <w:rPr>
          <w:rFonts w:ascii="Times New Roman" w:hAnsi="Times New Roman" w:cs="Times New Roman"/>
          <w:sz w:val="28"/>
          <w:szCs w:val="28"/>
        </w:rPr>
        <w:t xml:space="preserve"> </w:t>
      </w:r>
      <w:r w:rsidR="00A06A9C" w:rsidRPr="00EB7EF7">
        <w:rPr>
          <w:rFonts w:ascii="Times New Roman" w:eastAsia="Times New Roman" w:hAnsi="Times New Roman" w:cs="Times New Roman"/>
          <w:sz w:val="28"/>
          <w:szCs w:val="28"/>
          <w:lang w:eastAsia="ru-RU"/>
        </w:rPr>
        <w:t>мног</w:t>
      </w:r>
      <w:r w:rsidR="00A06A9C" w:rsidRPr="00CD43DE">
        <w:rPr>
          <w:rFonts w:ascii="Times New Roman" w:eastAsia="Times New Roman" w:hAnsi="Times New Roman" w:cs="Times New Roman"/>
          <w:sz w:val="28"/>
          <w:szCs w:val="28"/>
          <w:lang w:eastAsia="ru-RU"/>
        </w:rPr>
        <w:t>оквартирного дома</w:t>
      </w:r>
      <w:r w:rsidRPr="00CD43DE">
        <w:rPr>
          <w:rFonts w:ascii="Times New Roman" w:eastAsia="Times New Roman" w:hAnsi="Times New Roman" w:cs="Times New Roman"/>
          <w:sz w:val="28"/>
          <w:szCs w:val="28"/>
          <w:lang w:eastAsia="ru-RU"/>
        </w:rPr>
        <w:t>;</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 xml:space="preserve">справку из налогового органа об отсутствии у получателя субсидии (юридического лица) задолженности по налогам, сборам и иным обязательным платежам в бюджеты бюджетной системы Российской Федерации, в том числе внебюджетные фонды, полученную не </w:t>
      </w:r>
      <w:proofErr w:type="gramStart"/>
      <w:r w:rsidRPr="00CD43DE">
        <w:rPr>
          <w:rFonts w:ascii="Times New Roman" w:eastAsia="Times New Roman" w:hAnsi="Times New Roman" w:cs="Times New Roman"/>
          <w:sz w:val="28"/>
          <w:szCs w:val="28"/>
          <w:lang w:eastAsia="ru-RU"/>
        </w:rPr>
        <w:t>позднее</w:t>
      </w:r>
      <w:proofErr w:type="gramEnd"/>
      <w:r w:rsidRPr="00CD43DE">
        <w:rPr>
          <w:rFonts w:ascii="Times New Roman" w:eastAsia="Times New Roman" w:hAnsi="Times New Roman" w:cs="Times New Roman"/>
          <w:sz w:val="28"/>
          <w:szCs w:val="28"/>
          <w:lang w:eastAsia="ru-RU"/>
        </w:rPr>
        <w:t xml:space="preserve"> чем за 1 месяц до дня обращения с заявлением о предоставлении субсидии;</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 xml:space="preserve">выписку из Единого государственного реестра юридических лиц, </w:t>
      </w:r>
      <w:r w:rsidRPr="00CD43DE">
        <w:rPr>
          <w:rFonts w:ascii="Times New Roman" w:eastAsia="Times New Roman" w:hAnsi="Times New Roman" w:cs="Times New Roman"/>
          <w:sz w:val="28"/>
          <w:szCs w:val="28"/>
          <w:lang w:eastAsia="ru-RU"/>
        </w:rPr>
        <w:lastRenderedPageBreak/>
        <w:t>выданную не позднее трех месяцев до дня обращения с заявлением на предоставление субсидии.</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Представленные документы должны соответствовать следующим требованиям: документы представляются в подлинниках, либо в двух экземплярах, один из которых подлинник, представляемый для обозрения и подлежащий возврату получателю субсидии (юридическому лицу), другой - копия документа, прилагаемая к заявлению, либо в виде нотариально удостоверенных копий документов.</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Документы подлежат регистрации в день их поступления главному распорядителю бюджетных средств.</w:t>
      </w:r>
    </w:p>
    <w:p w:rsidR="00CD43DE" w:rsidRPr="00CD43DE"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D43DE">
        <w:rPr>
          <w:rFonts w:ascii="Times New Roman" w:eastAsia="Times New Roman" w:hAnsi="Times New Roman" w:cs="Times New Roman"/>
          <w:sz w:val="28"/>
          <w:szCs w:val="28"/>
          <w:lang w:eastAsia="ru-RU"/>
        </w:rPr>
        <w:t>2.3. Главный распорядитель бюджетных средств осуществляет прием заявлений, а также рассматривает заявления и приложенные к ним документы в сроки, не превышающие 5 рабочих дней со дня их поступления.</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84"/>
      <w:bookmarkEnd w:id="4"/>
      <w:r w:rsidRPr="00CD43DE">
        <w:rPr>
          <w:rFonts w:ascii="Times New Roman" w:eastAsia="Times New Roman" w:hAnsi="Times New Roman" w:cs="Times New Roman"/>
          <w:sz w:val="28"/>
          <w:szCs w:val="28"/>
          <w:lang w:eastAsia="ru-RU"/>
        </w:rPr>
        <w:t xml:space="preserve">2.4. Основаниями для </w:t>
      </w:r>
      <w:r w:rsidRPr="00DC189F">
        <w:rPr>
          <w:rFonts w:ascii="Times New Roman" w:eastAsia="Times New Roman" w:hAnsi="Times New Roman" w:cs="Times New Roman"/>
          <w:sz w:val="28"/>
          <w:szCs w:val="28"/>
          <w:lang w:eastAsia="ru-RU"/>
        </w:rPr>
        <w:t>отказа в предоставлении субсидии являются:</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несоответствие юридического лица критериям, указанным в </w:t>
      </w:r>
      <w:hyperlink w:anchor="P55" w:history="1">
        <w:r w:rsidRPr="00DC189F">
          <w:rPr>
            <w:rFonts w:ascii="Times New Roman" w:eastAsia="Times New Roman" w:hAnsi="Times New Roman" w:cs="Times New Roman"/>
            <w:sz w:val="28"/>
            <w:szCs w:val="28"/>
            <w:lang w:eastAsia="ru-RU"/>
          </w:rPr>
          <w:t>пункте 1.3</w:t>
        </w:r>
      </w:hyperlink>
      <w:r w:rsidRPr="00DC189F">
        <w:rPr>
          <w:rFonts w:ascii="Times New Roman" w:eastAsia="Times New Roman" w:hAnsi="Times New Roman" w:cs="Times New Roman"/>
          <w:sz w:val="28"/>
          <w:szCs w:val="28"/>
          <w:lang w:eastAsia="ru-RU"/>
        </w:rPr>
        <w:t xml:space="preserve"> настоящего Порядка, а также требованиям, указанным в </w:t>
      </w:r>
      <w:hyperlink w:anchor="P91" w:history="1">
        <w:r w:rsidRPr="00DC189F">
          <w:rPr>
            <w:rFonts w:ascii="Times New Roman" w:eastAsia="Times New Roman" w:hAnsi="Times New Roman" w:cs="Times New Roman"/>
            <w:sz w:val="28"/>
            <w:szCs w:val="28"/>
            <w:lang w:eastAsia="ru-RU"/>
          </w:rPr>
          <w:t>пункте 2.7</w:t>
        </w:r>
      </w:hyperlink>
      <w:r w:rsidRPr="00DC189F">
        <w:rPr>
          <w:rFonts w:ascii="Times New Roman" w:eastAsia="Times New Roman" w:hAnsi="Times New Roman" w:cs="Times New Roman"/>
          <w:sz w:val="28"/>
          <w:szCs w:val="28"/>
          <w:lang w:eastAsia="ru-RU"/>
        </w:rPr>
        <w:t xml:space="preserve"> настоящего Порядка;</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отсутствие бюджетных ассигнований на предоставление субсидии;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непредставление или представление неполного пакета документов, указанных в </w:t>
      </w:r>
      <w:hyperlink w:anchor="P74" w:history="1">
        <w:r w:rsidRPr="00DC189F">
          <w:rPr>
            <w:rFonts w:ascii="Times New Roman" w:eastAsia="Times New Roman" w:hAnsi="Times New Roman" w:cs="Times New Roman"/>
            <w:sz w:val="28"/>
            <w:szCs w:val="28"/>
            <w:lang w:eastAsia="ru-RU"/>
          </w:rPr>
          <w:t>пункте 2.2</w:t>
        </w:r>
      </w:hyperlink>
      <w:r w:rsidRPr="00DC189F">
        <w:rPr>
          <w:rFonts w:ascii="Times New Roman" w:eastAsia="Times New Roman" w:hAnsi="Times New Roman" w:cs="Times New Roman"/>
          <w:sz w:val="28"/>
          <w:szCs w:val="28"/>
          <w:lang w:eastAsia="ru-RU"/>
        </w:rPr>
        <w:t xml:space="preserve"> настоящего Порядка, либо представление таких документов с нарушением требований, установленных </w:t>
      </w:r>
      <w:hyperlink w:anchor="P74" w:history="1">
        <w:r w:rsidRPr="00DC189F">
          <w:rPr>
            <w:rFonts w:ascii="Times New Roman" w:eastAsia="Times New Roman" w:hAnsi="Times New Roman" w:cs="Times New Roman"/>
            <w:sz w:val="28"/>
            <w:szCs w:val="28"/>
            <w:lang w:eastAsia="ru-RU"/>
          </w:rPr>
          <w:t>пунктом 2.2</w:t>
        </w:r>
      </w:hyperlink>
      <w:r w:rsidRPr="00DC189F">
        <w:rPr>
          <w:rFonts w:ascii="Times New Roman" w:eastAsia="Times New Roman" w:hAnsi="Times New Roman" w:cs="Times New Roman"/>
          <w:sz w:val="28"/>
          <w:szCs w:val="28"/>
          <w:lang w:eastAsia="ru-RU"/>
        </w:rPr>
        <w:t xml:space="preserve"> настоящего Порядка;</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представление недостоверных сведений и (или) документов, указанных в </w:t>
      </w:r>
      <w:hyperlink w:anchor="P74" w:history="1">
        <w:r w:rsidRPr="00DC189F">
          <w:rPr>
            <w:rFonts w:ascii="Times New Roman" w:eastAsia="Times New Roman" w:hAnsi="Times New Roman" w:cs="Times New Roman"/>
            <w:sz w:val="28"/>
            <w:szCs w:val="28"/>
            <w:lang w:eastAsia="ru-RU"/>
          </w:rPr>
          <w:t>пункте 2.2</w:t>
        </w:r>
      </w:hyperlink>
      <w:r w:rsidRPr="00DC189F">
        <w:rPr>
          <w:rFonts w:ascii="Times New Roman" w:eastAsia="Times New Roman" w:hAnsi="Times New Roman" w:cs="Times New Roman"/>
          <w:sz w:val="28"/>
          <w:szCs w:val="28"/>
          <w:lang w:eastAsia="ru-RU"/>
        </w:rPr>
        <w:t xml:space="preserve"> настоящего Порядка.</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2.5. Размер субсидии не может превышать утвержденных лимитов бюджетных обязательств на текущий финансовый год на данные цели.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2.6. В течение 5 рабочих дней после рассмотрения заявления, указанного в </w:t>
      </w:r>
      <w:hyperlink w:anchor="P74" w:history="1">
        <w:r w:rsidRPr="00DC189F">
          <w:rPr>
            <w:rFonts w:ascii="Times New Roman" w:eastAsia="Times New Roman" w:hAnsi="Times New Roman" w:cs="Times New Roman"/>
            <w:sz w:val="28"/>
            <w:szCs w:val="28"/>
            <w:lang w:eastAsia="ru-RU"/>
          </w:rPr>
          <w:t>пункте 2.2</w:t>
        </w:r>
      </w:hyperlink>
      <w:r w:rsidRPr="00DC189F">
        <w:rPr>
          <w:rFonts w:ascii="Times New Roman" w:eastAsia="Times New Roman" w:hAnsi="Times New Roman" w:cs="Times New Roman"/>
          <w:sz w:val="28"/>
          <w:szCs w:val="28"/>
          <w:lang w:eastAsia="ru-RU"/>
        </w:rPr>
        <w:t xml:space="preserve"> настоящего Порядка, и в случае отсутствия оснований, предусмотренных </w:t>
      </w:r>
      <w:hyperlink w:anchor="P84" w:history="1">
        <w:r w:rsidRPr="00DC189F">
          <w:rPr>
            <w:rFonts w:ascii="Times New Roman" w:eastAsia="Times New Roman" w:hAnsi="Times New Roman" w:cs="Times New Roman"/>
            <w:sz w:val="28"/>
            <w:szCs w:val="28"/>
            <w:lang w:eastAsia="ru-RU"/>
          </w:rPr>
          <w:t>пунктом 2.4</w:t>
        </w:r>
      </w:hyperlink>
      <w:r w:rsidRPr="00DC189F">
        <w:rPr>
          <w:rFonts w:ascii="Times New Roman" w:eastAsia="Times New Roman" w:hAnsi="Times New Roman" w:cs="Times New Roman"/>
          <w:sz w:val="28"/>
          <w:szCs w:val="28"/>
          <w:lang w:eastAsia="ru-RU"/>
        </w:rPr>
        <w:t xml:space="preserve"> настоящего Порядка, главный распорядитель бюджетных средств заключает с получателем субсидии (юридическим лицом) договор о предоставлении субсидии. Договор о предоставлении субсидии заключается в пределах утвержденных лимитов бюджетных обязательств на текущий финансовый год на данные цели.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5" w:name="P91"/>
      <w:bookmarkEnd w:id="5"/>
      <w:r w:rsidRPr="00DC189F">
        <w:rPr>
          <w:rFonts w:ascii="Times New Roman" w:eastAsia="Times New Roman" w:hAnsi="Times New Roman" w:cs="Times New Roman"/>
          <w:sz w:val="28"/>
          <w:szCs w:val="28"/>
          <w:lang w:eastAsia="ru-RU"/>
        </w:rPr>
        <w:t>2.7. Требования, которым должен соответствовать получатель субсидии (юридическое лицо) на первое число месяца, предшествующего месяцу, в котором планируется заключение договора о предоставлении субсидии: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у получателя субсидии (юридического лица)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у получателя субсидии (юридического лица) должна отсутствовать просроченная задолженность по возврату в бюджет </w:t>
      </w:r>
      <w:r w:rsidR="00D67123">
        <w:rPr>
          <w:rFonts w:ascii="Times New Roman" w:eastAsia="Times New Roman" w:hAnsi="Times New Roman" w:cs="Times New Roman"/>
          <w:sz w:val="28"/>
          <w:szCs w:val="28"/>
          <w:lang w:eastAsia="ru-RU"/>
        </w:rPr>
        <w:t>Борковского</w:t>
      </w:r>
      <w:r w:rsidR="00A06A9C" w:rsidRPr="00DC189F">
        <w:rPr>
          <w:rFonts w:ascii="Times New Roman" w:eastAsia="Times New Roman" w:hAnsi="Times New Roman" w:cs="Times New Roman"/>
          <w:sz w:val="28"/>
          <w:szCs w:val="28"/>
          <w:lang w:eastAsia="ru-RU"/>
        </w:rPr>
        <w:t xml:space="preserve"> сельского поселения</w:t>
      </w:r>
      <w:r w:rsidRPr="00DC189F">
        <w:rPr>
          <w:rFonts w:ascii="Times New Roman" w:eastAsia="Times New Roman" w:hAnsi="Times New Roman" w:cs="Times New Roman"/>
          <w:sz w:val="28"/>
          <w:szCs w:val="28"/>
          <w:lang w:eastAsia="ru-RU"/>
        </w:rPr>
        <w:t xml:space="preserve"> субсидий, бюджетных инвестиций, </w:t>
      </w:r>
      <w:proofErr w:type="gramStart"/>
      <w:r w:rsidRPr="00DC189F">
        <w:rPr>
          <w:rFonts w:ascii="Times New Roman" w:eastAsia="Times New Roman" w:hAnsi="Times New Roman" w:cs="Times New Roman"/>
          <w:sz w:val="28"/>
          <w:szCs w:val="28"/>
          <w:lang w:eastAsia="ru-RU"/>
        </w:rPr>
        <w:t>предоставленных</w:t>
      </w:r>
      <w:proofErr w:type="gramEnd"/>
      <w:r w:rsidRPr="00DC189F">
        <w:rPr>
          <w:rFonts w:ascii="Times New Roman" w:eastAsia="Times New Roman" w:hAnsi="Times New Roman" w:cs="Times New Roman"/>
          <w:sz w:val="28"/>
          <w:szCs w:val="28"/>
          <w:lang w:eastAsia="ru-RU"/>
        </w:rPr>
        <w:t xml:space="preserve"> в том числе в соответствии с иными правовыми актами, и иная просроченная </w:t>
      </w:r>
      <w:r w:rsidRPr="00DC189F">
        <w:rPr>
          <w:rFonts w:ascii="Times New Roman" w:eastAsia="Times New Roman" w:hAnsi="Times New Roman" w:cs="Times New Roman"/>
          <w:sz w:val="28"/>
          <w:szCs w:val="28"/>
          <w:lang w:eastAsia="ru-RU"/>
        </w:rPr>
        <w:lastRenderedPageBreak/>
        <w:t xml:space="preserve">задолженность перед бюджетом </w:t>
      </w:r>
      <w:r w:rsidR="00D67123">
        <w:rPr>
          <w:rFonts w:ascii="Times New Roman" w:eastAsia="Times New Roman" w:hAnsi="Times New Roman" w:cs="Times New Roman"/>
          <w:sz w:val="28"/>
          <w:szCs w:val="28"/>
          <w:lang w:eastAsia="ru-RU"/>
        </w:rPr>
        <w:t>Борковского</w:t>
      </w:r>
      <w:r w:rsidR="00A06A9C" w:rsidRPr="00DC189F">
        <w:rPr>
          <w:rFonts w:ascii="Times New Roman" w:eastAsia="Times New Roman" w:hAnsi="Times New Roman" w:cs="Times New Roman"/>
          <w:sz w:val="28"/>
          <w:szCs w:val="28"/>
          <w:lang w:eastAsia="ru-RU"/>
        </w:rPr>
        <w:t xml:space="preserve"> сельского поселения</w:t>
      </w:r>
      <w:r w:rsidRPr="00DC189F">
        <w:rPr>
          <w:rFonts w:ascii="Times New Roman" w:eastAsia="Times New Roman" w:hAnsi="Times New Roman" w:cs="Times New Roman"/>
          <w:sz w:val="28"/>
          <w:szCs w:val="28"/>
          <w:lang w:eastAsia="ru-RU"/>
        </w:rPr>
        <w:t>;</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получатель субсидии (юридическое лицо) не должен находиться в процессе реорганизации, ликвидации, банкротства;</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189F">
        <w:rPr>
          <w:rFonts w:ascii="Times New Roman" w:eastAsia="Times New Roman" w:hAnsi="Times New Roman" w:cs="Times New Roman"/>
          <w:sz w:val="28"/>
          <w:szCs w:val="28"/>
          <w:lang w:eastAsia="ru-RU"/>
        </w:rPr>
        <w:t>получатель субсидии (юридическое лицо)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DC189F">
        <w:rPr>
          <w:rFonts w:ascii="Times New Roman" w:eastAsia="Times New Roman" w:hAnsi="Times New Roman" w:cs="Times New Roman"/>
          <w:sz w:val="28"/>
          <w:szCs w:val="28"/>
          <w:lang w:eastAsia="ru-RU"/>
        </w:rPr>
        <w:t xml:space="preserve"> (</w:t>
      </w:r>
      <w:proofErr w:type="gramStart"/>
      <w:r w:rsidRPr="00DC189F">
        <w:rPr>
          <w:rFonts w:ascii="Times New Roman" w:eastAsia="Times New Roman" w:hAnsi="Times New Roman" w:cs="Times New Roman"/>
          <w:sz w:val="28"/>
          <w:szCs w:val="28"/>
          <w:lang w:eastAsia="ru-RU"/>
        </w:rPr>
        <w:t>офшорные зоны) в отношении таких юридических лиц, в сово</w:t>
      </w:r>
      <w:r w:rsidR="00A06A9C" w:rsidRPr="00DC189F">
        <w:rPr>
          <w:rFonts w:ascii="Times New Roman" w:eastAsia="Times New Roman" w:hAnsi="Times New Roman" w:cs="Times New Roman"/>
          <w:sz w:val="28"/>
          <w:szCs w:val="28"/>
          <w:lang w:eastAsia="ru-RU"/>
        </w:rPr>
        <w:t>купности превышает 50 процентов</w:t>
      </w:r>
      <w:r w:rsidRPr="00DC189F">
        <w:rPr>
          <w:rFonts w:ascii="Times New Roman" w:eastAsia="Times New Roman" w:hAnsi="Times New Roman" w:cs="Times New Roman"/>
          <w:sz w:val="28"/>
          <w:szCs w:val="28"/>
          <w:lang w:eastAsia="ru-RU"/>
        </w:rPr>
        <w:t>.</w:t>
      </w:r>
      <w:proofErr w:type="gramEnd"/>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2.8. Договором о предоставлении субсидии предусматриваются показатели результативности предоставления субсидии.</w:t>
      </w:r>
    </w:p>
    <w:p w:rsidR="00CD43DE" w:rsidRPr="00DC189F" w:rsidRDefault="00CD43DE" w:rsidP="00A06A9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2.9. </w:t>
      </w:r>
      <w:proofErr w:type="gramStart"/>
      <w:r w:rsidRPr="00DC189F">
        <w:rPr>
          <w:rFonts w:ascii="Times New Roman" w:eastAsia="Times New Roman" w:hAnsi="Times New Roman" w:cs="Times New Roman"/>
          <w:sz w:val="28"/>
          <w:szCs w:val="28"/>
          <w:lang w:eastAsia="ru-RU"/>
        </w:rPr>
        <w:t>Субсидия перечисляется в течение финансового года, но не позднее 31 декабря текущего года, на о</w:t>
      </w:r>
      <w:r w:rsidR="00A06A9C" w:rsidRPr="00DC189F">
        <w:rPr>
          <w:rFonts w:ascii="Times New Roman" w:eastAsia="Times New Roman" w:hAnsi="Times New Roman" w:cs="Times New Roman"/>
          <w:sz w:val="28"/>
          <w:szCs w:val="28"/>
          <w:lang w:eastAsia="ru-RU"/>
        </w:rPr>
        <w:t xml:space="preserve">сновании актов приемки работ </w:t>
      </w:r>
      <w:r w:rsidR="00C07ACF" w:rsidRPr="00DC189F">
        <w:rPr>
          <w:rFonts w:ascii="Times New Roman" w:hAnsi="Times New Roman" w:cs="Times New Roman"/>
          <w:sz w:val="28"/>
          <w:szCs w:val="28"/>
        </w:rPr>
        <w:t xml:space="preserve">по </w:t>
      </w:r>
      <w:r w:rsidR="006F24A3" w:rsidRPr="00DC189F">
        <w:rPr>
          <w:rFonts w:ascii="Times New Roman" w:hAnsi="Times New Roman" w:cs="Times New Roman"/>
          <w:sz w:val="28"/>
          <w:szCs w:val="28"/>
        </w:rPr>
        <w:t xml:space="preserve">благоустройству дворовой </w:t>
      </w:r>
      <w:r w:rsidR="00C07ACF" w:rsidRPr="00DC189F">
        <w:rPr>
          <w:rFonts w:ascii="Times New Roman" w:hAnsi="Times New Roman" w:cs="Times New Roman"/>
          <w:sz w:val="28"/>
          <w:szCs w:val="28"/>
        </w:rPr>
        <w:t>территории многоквартирного дома</w:t>
      </w:r>
      <w:r w:rsidR="001E3FEE" w:rsidRPr="00DC189F">
        <w:rPr>
          <w:rFonts w:ascii="Times New Roman" w:eastAsia="Times New Roman" w:hAnsi="Times New Roman" w:cs="Times New Roman"/>
          <w:sz w:val="28"/>
          <w:szCs w:val="28"/>
          <w:lang w:eastAsia="ru-RU"/>
        </w:rPr>
        <w:t xml:space="preserve"> </w:t>
      </w:r>
      <w:r w:rsidRPr="00DC189F">
        <w:rPr>
          <w:rFonts w:ascii="Times New Roman" w:eastAsia="Times New Roman" w:hAnsi="Times New Roman" w:cs="Times New Roman"/>
          <w:sz w:val="28"/>
          <w:szCs w:val="28"/>
          <w:lang w:eastAsia="ru-RU"/>
        </w:rPr>
        <w:t xml:space="preserve">по </w:t>
      </w:r>
      <w:hyperlink r:id="rId11" w:history="1">
        <w:r w:rsidRPr="00DC189F">
          <w:rPr>
            <w:rFonts w:ascii="Times New Roman" w:eastAsia="Times New Roman" w:hAnsi="Times New Roman" w:cs="Times New Roman"/>
            <w:sz w:val="28"/>
            <w:szCs w:val="28"/>
            <w:lang w:eastAsia="ru-RU"/>
          </w:rPr>
          <w:t>форме КС-2</w:t>
        </w:r>
      </w:hyperlink>
      <w:r w:rsidR="001E3FEE" w:rsidRPr="00DC189F">
        <w:rPr>
          <w:rFonts w:ascii="Times New Roman" w:eastAsia="Times New Roman" w:hAnsi="Times New Roman" w:cs="Times New Roman"/>
          <w:sz w:val="28"/>
          <w:szCs w:val="28"/>
          <w:lang w:eastAsia="ru-RU"/>
        </w:rPr>
        <w:t xml:space="preserve"> «</w:t>
      </w:r>
      <w:r w:rsidR="006F24A3" w:rsidRPr="00DC189F">
        <w:rPr>
          <w:rFonts w:ascii="Times New Roman" w:eastAsia="Times New Roman" w:hAnsi="Times New Roman" w:cs="Times New Roman"/>
          <w:sz w:val="28"/>
          <w:szCs w:val="28"/>
          <w:lang w:eastAsia="ru-RU"/>
        </w:rPr>
        <w:t>Акт о приемке выполненных работ</w:t>
      </w:r>
      <w:r w:rsidR="001E3FEE" w:rsidRPr="00DC189F">
        <w:rPr>
          <w:rFonts w:ascii="Times New Roman" w:eastAsia="Times New Roman" w:hAnsi="Times New Roman" w:cs="Times New Roman"/>
          <w:sz w:val="28"/>
          <w:szCs w:val="28"/>
          <w:lang w:eastAsia="ru-RU"/>
        </w:rPr>
        <w:t>»</w:t>
      </w:r>
      <w:r w:rsidRPr="00DC189F">
        <w:rPr>
          <w:rFonts w:ascii="Times New Roman" w:eastAsia="Times New Roman" w:hAnsi="Times New Roman" w:cs="Times New Roman"/>
          <w:sz w:val="28"/>
          <w:szCs w:val="28"/>
          <w:lang w:eastAsia="ru-RU"/>
        </w:rPr>
        <w:t>, согласованных главным распорядителем бюджетных средств и подписанных лицами, которые уполномочены действовать от имени заказчика, и участником комиссионного отбора, признанного победителем по итогам комиссионного отбора.</w:t>
      </w:r>
      <w:proofErr w:type="gramEnd"/>
    </w:p>
    <w:p w:rsidR="00087118" w:rsidRPr="00DC189F" w:rsidRDefault="00CD43D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2.10. Перечисление сре</w:t>
      </w:r>
      <w:proofErr w:type="gramStart"/>
      <w:r w:rsidRPr="00DC189F">
        <w:rPr>
          <w:rFonts w:ascii="Times New Roman" w:eastAsia="Times New Roman" w:hAnsi="Times New Roman" w:cs="Times New Roman"/>
          <w:sz w:val="28"/>
          <w:szCs w:val="28"/>
          <w:lang w:eastAsia="ru-RU"/>
        </w:rPr>
        <w:t>дств пр</w:t>
      </w:r>
      <w:proofErr w:type="gramEnd"/>
      <w:r w:rsidRPr="00DC189F">
        <w:rPr>
          <w:rFonts w:ascii="Times New Roman" w:eastAsia="Times New Roman" w:hAnsi="Times New Roman" w:cs="Times New Roman"/>
          <w:sz w:val="28"/>
          <w:szCs w:val="28"/>
          <w:lang w:eastAsia="ru-RU"/>
        </w:rPr>
        <w:t>оизводится с лицевого счета главного распорядителя бюджетных средств на счет получателя субсидии (юридического лица) в соответствии с заключенным договором о предоставлении субсидии.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87118" w:rsidRDefault="001E3FEE" w:rsidP="000871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t>3. Требования к отчетности</w:t>
      </w:r>
    </w:p>
    <w:p w:rsid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87118"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t>Порядок, сроки и формы предоставления получателем субсидии (юридическим лицом) отчетности о достижении показателей результативности предоставления субсидии, отчета о расходах получателя субсидии (юридического лица), источником финансового обеспечения которых является субсидия, а также прочих документов, подтверждающих целевое использование предоставленной субсидии, определяются договором о предоставлении субсидии.</w:t>
      </w:r>
    </w:p>
    <w:p w:rsid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87118" w:rsidRDefault="001E3FEE" w:rsidP="0008711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t xml:space="preserve">4. Осуществление </w:t>
      </w:r>
      <w:proofErr w:type="gramStart"/>
      <w:r w:rsidRPr="001E3FEE">
        <w:rPr>
          <w:rFonts w:ascii="Times New Roman" w:eastAsia="Times New Roman" w:hAnsi="Times New Roman" w:cs="Times New Roman"/>
          <w:sz w:val="28"/>
          <w:szCs w:val="28"/>
          <w:lang w:eastAsia="ru-RU"/>
        </w:rPr>
        <w:t>контроля за</w:t>
      </w:r>
      <w:proofErr w:type="gramEnd"/>
      <w:r w:rsidRPr="001E3FEE">
        <w:rPr>
          <w:rFonts w:ascii="Times New Roman" w:eastAsia="Times New Roman" w:hAnsi="Times New Roman" w:cs="Times New Roman"/>
          <w:sz w:val="28"/>
          <w:szCs w:val="28"/>
          <w:lang w:eastAsia="ru-RU"/>
        </w:rPr>
        <w:t xml:space="preserve"> соблюдением условий, целей</w:t>
      </w:r>
      <w:r w:rsidR="00087118">
        <w:rPr>
          <w:rFonts w:ascii="Times New Roman" w:eastAsia="Times New Roman" w:hAnsi="Times New Roman" w:cs="Times New Roman"/>
          <w:sz w:val="28"/>
          <w:szCs w:val="28"/>
          <w:lang w:eastAsia="ru-RU"/>
        </w:rPr>
        <w:t xml:space="preserve"> </w:t>
      </w:r>
      <w:r w:rsidRPr="001E3FEE">
        <w:rPr>
          <w:rFonts w:ascii="Times New Roman" w:eastAsia="Times New Roman" w:hAnsi="Times New Roman" w:cs="Times New Roman"/>
          <w:sz w:val="28"/>
          <w:szCs w:val="28"/>
          <w:lang w:eastAsia="ru-RU"/>
        </w:rPr>
        <w:t>и порядка предоставления субсидии и ответственность</w:t>
      </w:r>
      <w:r w:rsidR="00087118">
        <w:rPr>
          <w:rFonts w:ascii="Times New Roman" w:eastAsia="Times New Roman" w:hAnsi="Times New Roman" w:cs="Times New Roman"/>
          <w:sz w:val="28"/>
          <w:szCs w:val="28"/>
          <w:lang w:eastAsia="ru-RU"/>
        </w:rPr>
        <w:t xml:space="preserve"> </w:t>
      </w:r>
      <w:r w:rsidRPr="001E3FEE">
        <w:rPr>
          <w:rFonts w:ascii="Times New Roman" w:eastAsia="Times New Roman" w:hAnsi="Times New Roman" w:cs="Times New Roman"/>
          <w:sz w:val="28"/>
          <w:szCs w:val="28"/>
          <w:lang w:eastAsia="ru-RU"/>
        </w:rPr>
        <w:t>за их нарушение</w:t>
      </w:r>
    </w:p>
    <w:p w:rsid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E3FEE" w:rsidRPr="001E3FEE"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t>4.1. Получатель субсидии (юридическое лицо) несет ответственность за достоверность предоставляемых главному распорядителю бюджетных сре</w:t>
      </w:r>
      <w:proofErr w:type="gramStart"/>
      <w:r w:rsidRPr="001E3FEE">
        <w:rPr>
          <w:rFonts w:ascii="Times New Roman" w:eastAsia="Times New Roman" w:hAnsi="Times New Roman" w:cs="Times New Roman"/>
          <w:sz w:val="28"/>
          <w:szCs w:val="28"/>
          <w:lang w:eastAsia="ru-RU"/>
        </w:rPr>
        <w:t>дств св</w:t>
      </w:r>
      <w:proofErr w:type="gramEnd"/>
      <w:r w:rsidRPr="001E3FEE">
        <w:rPr>
          <w:rFonts w:ascii="Times New Roman" w:eastAsia="Times New Roman" w:hAnsi="Times New Roman" w:cs="Times New Roman"/>
          <w:sz w:val="28"/>
          <w:szCs w:val="28"/>
          <w:lang w:eastAsia="ru-RU"/>
        </w:rPr>
        <w:t>едений, предусмотренных настоящим Порядком и договором о предоставлении субсидии, а также за нецелевое использование средств субсидии.</w:t>
      </w:r>
    </w:p>
    <w:p w:rsidR="001E3FEE" w:rsidRPr="001E3FEE"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lastRenderedPageBreak/>
        <w:t>4.2. Соблюдение условий, целей, порядка предоставления субсидии подлежит обязательной проверке главным распорядителем бюджетных средств и органом муниципального финансового контроля.</w:t>
      </w:r>
    </w:p>
    <w:p w:rsidR="001E3FEE" w:rsidRPr="001E3FEE"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6" w:name="P111"/>
      <w:bookmarkEnd w:id="6"/>
      <w:r w:rsidRPr="001E3FEE">
        <w:rPr>
          <w:rFonts w:ascii="Times New Roman" w:eastAsia="Times New Roman" w:hAnsi="Times New Roman" w:cs="Times New Roman"/>
          <w:sz w:val="28"/>
          <w:szCs w:val="28"/>
          <w:lang w:eastAsia="ru-RU"/>
        </w:rPr>
        <w:t xml:space="preserve">4.3. Субсидия подлежит возврату в полном объеме в бюджет </w:t>
      </w:r>
      <w:r w:rsidR="00D67123">
        <w:rPr>
          <w:rFonts w:ascii="Times New Roman" w:eastAsia="Times New Roman" w:hAnsi="Times New Roman" w:cs="Times New Roman"/>
          <w:sz w:val="28"/>
          <w:szCs w:val="28"/>
          <w:lang w:eastAsia="ru-RU"/>
        </w:rPr>
        <w:t>Борковского</w:t>
      </w:r>
      <w:r w:rsidR="00087118">
        <w:rPr>
          <w:rFonts w:ascii="Times New Roman" w:eastAsia="Times New Roman" w:hAnsi="Times New Roman" w:cs="Times New Roman"/>
          <w:sz w:val="28"/>
          <w:szCs w:val="28"/>
          <w:lang w:eastAsia="ru-RU"/>
        </w:rPr>
        <w:t xml:space="preserve"> сельского поселения </w:t>
      </w:r>
      <w:r w:rsidRPr="001E3FEE">
        <w:rPr>
          <w:rFonts w:ascii="Times New Roman" w:eastAsia="Times New Roman" w:hAnsi="Times New Roman" w:cs="Times New Roman"/>
          <w:sz w:val="28"/>
          <w:szCs w:val="28"/>
          <w:lang w:eastAsia="ru-RU"/>
        </w:rPr>
        <w:t>в случае:</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E3FEE">
        <w:rPr>
          <w:rFonts w:ascii="Times New Roman" w:eastAsia="Times New Roman" w:hAnsi="Times New Roman" w:cs="Times New Roman"/>
          <w:sz w:val="28"/>
          <w:szCs w:val="28"/>
          <w:lang w:eastAsia="ru-RU"/>
        </w:rPr>
        <w:t xml:space="preserve">нарушения получателем субсидии (юридическим лицом) порядка, целей и условий предоставления субсидии, предусмотренных настоящим Порядком и договором о </w:t>
      </w:r>
      <w:r w:rsidRPr="00DC189F">
        <w:rPr>
          <w:rFonts w:ascii="Times New Roman" w:eastAsia="Times New Roman" w:hAnsi="Times New Roman" w:cs="Times New Roman"/>
          <w:sz w:val="28"/>
          <w:szCs w:val="28"/>
          <w:lang w:eastAsia="ru-RU"/>
        </w:rPr>
        <w:t>предоставлении субсидии;</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выявления в документах, указанных в </w:t>
      </w:r>
      <w:hyperlink w:anchor="P74" w:history="1">
        <w:r w:rsidRPr="00DC189F">
          <w:rPr>
            <w:rFonts w:ascii="Times New Roman" w:eastAsia="Times New Roman" w:hAnsi="Times New Roman" w:cs="Times New Roman"/>
            <w:sz w:val="28"/>
            <w:szCs w:val="28"/>
            <w:lang w:eastAsia="ru-RU"/>
          </w:rPr>
          <w:t>пункте 2.2</w:t>
        </w:r>
      </w:hyperlink>
      <w:r w:rsidRPr="00DC189F">
        <w:rPr>
          <w:rFonts w:ascii="Times New Roman" w:eastAsia="Times New Roman" w:hAnsi="Times New Roman" w:cs="Times New Roman"/>
          <w:sz w:val="28"/>
          <w:szCs w:val="28"/>
          <w:lang w:eastAsia="ru-RU"/>
        </w:rPr>
        <w:t xml:space="preserve"> настоящего Порядка, недостоверных сведений.</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7" w:name="P114"/>
      <w:bookmarkEnd w:id="7"/>
      <w:r w:rsidRPr="00DC189F">
        <w:rPr>
          <w:rFonts w:ascii="Times New Roman" w:eastAsia="Times New Roman" w:hAnsi="Times New Roman" w:cs="Times New Roman"/>
          <w:sz w:val="28"/>
          <w:szCs w:val="28"/>
          <w:lang w:eastAsia="ru-RU"/>
        </w:rPr>
        <w:t>4.4. Возврат субсидии осуществляется в следующем порядке:</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главный распорядитель бюджетных сре</w:t>
      </w:r>
      <w:proofErr w:type="gramStart"/>
      <w:r w:rsidRPr="00DC189F">
        <w:rPr>
          <w:rFonts w:ascii="Times New Roman" w:eastAsia="Times New Roman" w:hAnsi="Times New Roman" w:cs="Times New Roman"/>
          <w:sz w:val="28"/>
          <w:szCs w:val="28"/>
          <w:lang w:eastAsia="ru-RU"/>
        </w:rPr>
        <w:t>дств в т</w:t>
      </w:r>
      <w:proofErr w:type="gramEnd"/>
      <w:r w:rsidRPr="00DC189F">
        <w:rPr>
          <w:rFonts w:ascii="Times New Roman" w:eastAsia="Times New Roman" w:hAnsi="Times New Roman" w:cs="Times New Roman"/>
          <w:sz w:val="28"/>
          <w:szCs w:val="28"/>
          <w:lang w:eastAsia="ru-RU"/>
        </w:rPr>
        <w:t xml:space="preserve">ечение 5 рабочих дней со дня выявления фактов, изложенных в </w:t>
      </w:r>
      <w:hyperlink w:anchor="P111" w:history="1">
        <w:r w:rsidRPr="00DC189F">
          <w:rPr>
            <w:rFonts w:ascii="Times New Roman" w:eastAsia="Times New Roman" w:hAnsi="Times New Roman" w:cs="Times New Roman"/>
            <w:sz w:val="28"/>
            <w:szCs w:val="28"/>
            <w:lang w:eastAsia="ru-RU"/>
          </w:rPr>
          <w:t>пункте 4.3</w:t>
        </w:r>
      </w:hyperlink>
      <w:r w:rsidRPr="00DC189F">
        <w:rPr>
          <w:rFonts w:ascii="Times New Roman" w:eastAsia="Times New Roman" w:hAnsi="Times New Roman" w:cs="Times New Roman"/>
          <w:sz w:val="28"/>
          <w:szCs w:val="28"/>
          <w:lang w:eastAsia="ru-RU"/>
        </w:rPr>
        <w:t xml:space="preserve"> настоящего Порядка, направляет получателю субсидии (юридическому лицу) письменное уведомление (требование) о возврате субсидии;</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получатель субсидии (юридическое лицо) в течение 5 рабочих дней со дня получения письменного уведомления (требования) обязан перечислить указанные в уведомлении (требовании) средства в бюджет </w:t>
      </w:r>
      <w:r w:rsidR="00D67123">
        <w:rPr>
          <w:rFonts w:ascii="Times New Roman" w:eastAsia="Times New Roman" w:hAnsi="Times New Roman" w:cs="Times New Roman"/>
          <w:sz w:val="28"/>
          <w:szCs w:val="28"/>
          <w:lang w:eastAsia="ru-RU"/>
        </w:rPr>
        <w:t xml:space="preserve">Борковского </w:t>
      </w:r>
      <w:r w:rsidR="00087118" w:rsidRPr="00DC189F">
        <w:rPr>
          <w:rFonts w:ascii="Times New Roman" w:eastAsia="Times New Roman" w:hAnsi="Times New Roman" w:cs="Times New Roman"/>
          <w:sz w:val="28"/>
          <w:szCs w:val="28"/>
          <w:lang w:eastAsia="ru-RU"/>
        </w:rPr>
        <w:t>сельского поселения</w:t>
      </w:r>
      <w:r w:rsidRPr="00DC189F">
        <w:rPr>
          <w:rFonts w:ascii="Times New Roman" w:eastAsia="Times New Roman" w:hAnsi="Times New Roman" w:cs="Times New Roman"/>
          <w:sz w:val="28"/>
          <w:szCs w:val="28"/>
          <w:lang w:eastAsia="ru-RU"/>
        </w:rPr>
        <w:t>.</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4.5. В случае не</w:t>
      </w:r>
      <w:r w:rsidR="00D67123">
        <w:rPr>
          <w:rFonts w:ascii="Times New Roman" w:eastAsia="Times New Roman" w:hAnsi="Times New Roman" w:cs="Times New Roman"/>
          <w:sz w:val="28"/>
          <w:szCs w:val="28"/>
          <w:lang w:eastAsia="ru-RU"/>
        </w:rPr>
        <w:t xml:space="preserve"> </w:t>
      </w:r>
      <w:r w:rsidRPr="00DC189F">
        <w:rPr>
          <w:rFonts w:ascii="Times New Roman" w:eastAsia="Times New Roman" w:hAnsi="Times New Roman" w:cs="Times New Roman"/>
          <w:sz w:val="28"/>
          <w:szCs w:val="28"/>
          <w:lang w:eastAsia="ru-RU"/>
        </w:rPr>
        <w:t xml:space="preserve">перечисления получателем субсидии (юридическим лицом) средств в указанный в </w:t>
      </w:r>
      <w:hyperlink w:anchor="P114" w:history="1">
        <w:r w:rsidRPr="00DC189F">
          <w:rPr>
            <w:rFonts w:ascii="Times New Roman" w:eastAsia="Times New Roman" w:hAnsi="Times New Roman" w:cs="Times New Roman"/>
            <w:sz w:val="28"/>
            <w:szCs w:val="28"/>
            <w:lang w:eastAsia="ru-RU"/>
          </w:rPr>
          <w:t>пункте 4.4</w:t>
        </w:r>
      </w:hyperlink>
      <w:r w:rsidRPr="00DC189F">
        <w:rPr>
          <w:rFonts w:ascii="Times New Roman" w:eastAsia="Times New Roman" w:hAnsi="Times New Roman" w:cs="Times New Roman"/>
          <w:sz w:val="28"/>
          <w:szCs w:val="28"/>
          <w:lang w:eastAsia="ru-RU"/>
        </w:rPr>
        <w:t xml:space="preserve"> настоящего Порядка срок главный распорядитель бюджетных сре</w:t>
      </w:r>
      <w:proofErr w:type="gramStart"/>
      <w:r w:rsidRPr="00DC189F">
        <w:rPr>
          <w:rFonts w:ascii="Times New Roman" w:eastAsia="Times New Roman" w:hAnsi="Times New Roman" w:cs="Times New Roman"/>
          <w:sz w:val="28"/>
          <w:szCs w:val="28"/>
          <w:lang w:eastAsia="ru-RU"/>
        </w:rPr>
        <w:t>дств вз</w:t>
      </w:r>
      <w:proofErr w:type="gramEnd"/>
      <w:r w:rsidRPr="00DC189F">
        <w:rPr>
          <w:rFonts w:ascii="Times New Roman" w:eastAsia="Times New Roman" w:hAnsi="Times New Roman" w:cs="Times New Roman"/>
          <w:sz w:val="28"/>
          <w:szCs w:val="28"/>
          <w:lang w:eastAsia="ru-RU"/>
        </w:rPr>
        <w:t>ыскивает субсидию в порядке, установленном действующим законодательством.</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4.6. В случае если получателем субсидии (юридическим лицом) не достигнуты значения показателей результативности предоставления субсидии, установленные в договоре о предоставлении субсидии, главный распорядитель бюджетных средств обязан принять штрафные санкции в размере и сроки, предусмотренные договором о предоставлении субсидии.</w:t>
      </w:r>
    </w:p>
    <w:p w:rsidR="001E3FEE" w:rsidRPr="00DC189F" w:rsidRDefault="001E3FEE"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4.7. Остатки субсидии, не использованные в отчетном финансовом году, подлежат возврату в течение 30 рабочих дней после окончания отчетного финансового года.</w:t>
      </w:r>
    </w:p>
    <w:p w:rsidR="00087118" w:rsidRPr="00DC189F" w:rsidRDefault="00087118" w:rsidP="00087118">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7118" w:rsidRPr="00DC189F" w:rsidRDefault="00087118" w:rsidP="00C07AC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 Привлечение подрядных организаций для выполнения работ</w:t>
      </w:r>
      <w:r w:rsidR="00C07ACF" w:rsidRPr="00DC189F">
        <w:rPr>
          <w:rFonts w:ascii="Times New Roman" w:eastAsia="Times New Roman" w:hAnsi="Times New Roman" w:cs="Times New Roman"/>
          <w:sz w:val="28"/>
          <w:szCs w:val="28"/>
          <w:lang w:eastAsia="ru-RU"/>
        </w:rPr>
        <w:t xml:space="preserve"> </w:t>
      </w:r>
      <w:r w:rsidR="00C07ACF" w:rsidRPr="00DC189F">
        <w:rPr>
          <w:rFonts w:ascii="Times New Roman" w:hAnsi="Times New Roman" w:cs="Times New Roman"/>
          <w:sz w:val="28"/>
          <w:szCs w:val="28"/>
        </w:rPr>
        <w:t>по благоустройству дворовой территории многоквартирного дома</w:t>
      </w:r>
    </w:p>
    <w:p w:rsidR="00087118" w:rsidRPr="00DC189F" w:rsidRDefault="00087118" w:rsidP="0008711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87118" w:rsidRPr="00DC189F" w:rsidRDefault="00087118" w:rsidP="0008711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5.1. Выбор подрядной организации для выполнения работ </w:t>
      </w:r>
      <w:r w:rsidR="00C07ACF" w:rsidRPr="00DC189F">
        <w:rPr>
          <w:rFonts w:ascii="Times New Roman" w:hAnsi="Times New Roman" w:cs="Times New Roman"/>
          <w:sz w:val="28"/>
          <w:szCs w:val="28"/>
        </w:rPr>
        <w:t>по благоустройству дворовой территории многоквартирного дома</w:t>
      </w:r>
      <w:r w:rsidR="00C07ACF" w:rsidRPr="00DC189F">
        <w:rPr>
          <w:rFonts w:ascii="Times New Roman" w:eastAsia="Times New Roman" w:hAnsi="Times New Roman" w:cs="Times New Roman"/>
          <w:sz w:val="28"/>
          <w:szCs w:val="28"/>
          <w:lang w:eastAsia="ru-RU"/>
        </w:rPr>
        <w:t xml:space="preserve"> </w:t>
      </w:r>
      <w:r w:rsidRPr="00DC189F">
        <w:rPr>
          <w:rFonts w:ascii="Times New Roman" w:eastAsia="Times New Roman" w:hAnsi="Times New Roman" w:cs="Times New Roman"/>
          <w:sz w:val="28"/>
          <w:szCs w:val="28"/>
          <w:lang w:eastAsia="ru-RU"/>
        </w:rPr>
        <w:t>осуществляется путем комиссионного отбора конкурсной комиссией, которая формируется организатором комиссионного отбора.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5.2. В зависимости от вида работ в конкурсной документации могут быть определены специальные квалификационные требования для допуска участников комиссионного отбора к комиссионному отбору.</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5.3. Функциями организатора комиссионного отбора являются:</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оформление </w:t>
      </w:r>
      <w:hyperlink w:anchor="P284" w:history="1">
        <w:r w:rsidRPr="00DC189F">
          <w:rPr>
            <w:rFonts w:ascii="Times New Roman" w:eastAsia="Times New Roman" w:hAnsi="Times New Roman" w:cs="Times New Roman"/>
            <w:sz w:val="28"/>
            <w:szCs w:val="28"/>
            <w:lang w:eastAsia="ru-RU"/>
          </w:rPr>
          <w:t>извещения</w:t>
        </w:r>
      </w:hyperlink>
      <w:r w:rsidRPr="00DC189F">
        <w:rPr>
          <w:rFonts w:ascii="Times New Roman" w:eastAsia="Times New Roman" w:hAnsi="Times New Roman" w:cs="Times New Roman"/>
          <w:sz w:val="28"/>
          <w:szCs w:val="28"/>
          <w:lang w:eastAsia="ru-RU"/>
        </w:rPr>
        <w:t xml:space="preserve"> о проведении комиссионного отбора по ремонту дворовых территорий (общего имущества) многоквартирного дома (далее - </w:t>
      </w:r>
      <w:r w:rsidRPr="00DC189F">
        <w:rPr>
          <w:rFonts w:ascii="Times New Roman" w:eastAsia="Times New Roman" w:hAnsi="Times New Roman" w:cs="Times New Roman"/>
          <w:sz w:val="28"/>
          <w:szCs w:val="28"/>
          <w:lang w:eastAsia="ru-RU"/>
        </w:rPr>
        <w:lastRenderedPageBreak/>
        <w:t>извещение) по примерной форме согласно приложению N 2 к настоящему Порядку;</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разработка конкурсной документации для комиссионного отбора;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опубликование информации о комиссионном отборе в порядке, установленном </w:t>
      </w:r>
      <w:hyperlink w:anchor="P132" w:history="1">
        <w:r w:rsidRPr="00DC189F">
          <w:rPr>
            <w:rFonts w:ascii="Times New Roman" w:eastAsia="Times New Roman" w:hAnsi="Times New Roman" w:cs="Times New Roman"/>
            <w:sz w:val="28"/>
            <w:szCs w:val="28"/>
            <w:lang w:eastAsia="ru-RU"/>
          </w:rPr>
          <w:t>пунктом 5.4</w:t>
        </w:r>
      </w:hyperlink>
      <w:r w:rsidRPr="00DC189F">
        <w:rPr>
          <w:rFonts w:ascii="Times New Roman" w:eastAsia="Times New Roman" w:hAnsi="Times New Roman" w:cs="Times New Roman"/>
          <w:sz w:val="28"/>
          <w:szCs w:val="28"/>
          <w:lang w:eastAsia="ru-RU"/>
        </w:rPr>
        <w:t xml:space="preserve"> настоящего Порядка;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предоставление помещения для проведения процедуры вскрытия конвертов с конкурсными </w:t>
      </w:r>
      <w:hyperlink w:anchor="P338" w:history="1">
        <w:r w:rsidRPr="00DC189F">
          <w:rPr>
            <w:rFonts w:ascii="Times New Roman" w:eastAsia="Times New Roman" w:hAnsi="Times New Roman" w:cs="Times New Roman"/>
            <w:sz w:val="28"/>
            <w:szCs w:val="28"/>
            <w:lang w:eastAsia="ru-RU"/>
          </w:rPr>
          <w:t>заявками</w:t>
        </w:r>
      </w:hyperlink>
      <w:r w:rsidRPr="00DC189F">
        <w:rPr>
          <w:rFonts w:ascii="Times New Roman" w:eastAsia="Times New Roman" w:hAnsi="Times New Roman" w:cs="Times New Roman"/>
          <w:sz w:val="28"/>
          <w:szCs w:val="28"/>
          <w:lang w:eastAsia="ru-RU"/>
        </w:rPr>
        <w:t>, оформленными согласно приложению N 3 к настоящему Порядку, и заседаний конкурсной комиссии;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прием от участников комиссионного отбора и регистрация конкурсных заявок на участие в комиссионном отборе, осуществление хранения конкурсных заявок.</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132"/>
      <w:bookmarkEnd w:id="8"/>
      <w:r w:rsidRPr="00DC189F">
        <w:rPr>
          <w:rFonts w:ascii="Times New Roman" w:eastAsia="Times New Roman" w:hAnsi="Times New Roman" w:cs="Times New Roman"/>
          <w:sz w:val="28"/>
          <w:szCs w:val="28"/>
          <w:lang w:eastAsia="ru-RU"/>
        </w:rPr>
        <w:t xml:space="preserve">5.4. Извещение размещается организатором комиссионного отбора в средствах массовой информации не </w:t>
      </w:r>
      <w:proofErr w:type="gramStart"/>
      <w:r w:rsidRPr="00DC189F">
        <w:rPr>
          <w:rFonts w:ascii="Times New Roman" w:eastAsia="Times New Roman" w:hAnsi="Times New Roman" w:cs="Times New Roman"/>
          <w:sz w:val="28"/>
          <w:szCs w:val="28"/>
          <w:lang w:eastAsia="ru-RU"/>
        </w:rPr>
        <w:t>позднее</w:t>
      </w:r>
      <w:proofErr w:type="gramEnd"/>
      <w:r w:rsidRPr="00DC189F">
        <w:rPr>
          <w:rFonts w:ascii="Times New Roman" w:eastAsia="Times New Roman" w:hAnsi="Times New Roman" w:cs="Times New Roman"/>
          <w:sz w:val="28"/>
          <w:szCs w:val="28"/>
          <w:lang w:eastAsia="ru-RU"/>
        </w:rPr>
        <w:t xml:space="preserve"> чем за 7 дней до даты окончания срока представления конкурсных заявок на участие в комиссионном отборе.</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5.5. Конкурсная комиссия:</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5.5.1. Конкурсная комиссия формируется заказчиком не </w:t>
      </w:r>
      <w:proofErr w:type="gramStart"/>
      <w:r w:rsidRPr="00DC189F">
        <w:rPr>
          <w:rFonts w:ascii="Times New Roman" w:eastAsia="Times New Roman" w:hAnsi="Times New Roman" w:cs="Times New Roman"/>
          <w:sz w:val="28"/>
          <w:szCs w:val="28"/>
          <w:lang w:eastAsia="ru-RU"/>
        </w:rPr>
        <w:t>позднее</w:t>
      </w:r>
      <w:proofErr w:type="gramEnd"/>
      <w:r w:rsidRPr="00DC189F">
        <w:rPr>
          <w:rFonts w:ascii="Times New Roman" w:eastAsia="Times New Roman" w:hAnsi="Times New Roman" w:cs="Times New Roman"/>
          <w:sz w:val="28"/>
          <w:szCs w:val="28"/>
          <w:lang w:eastAsia="ru-RU"/>
        </w:rPr>
        <w:t xml:space="preserve"> чем за 3 дня до окончания срока подачи конкурсных заявок, указанного в извещении;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5.5.2. В состав конкурсной комиссии включаются представители товарищества собственников жилья, жилищного, жилищно-строительного кооператива или иного специализированного потребительского кооператива, выбранной собственниками помещений в многоквартирном доме управляющей организации, представитель собственников помещений в многоквартирном доме (по согласованию), представитель Администрации </w:t>
      </w:r>
      <w:r w:rsidR="00D67123">
        <w:rPr>
          <w:rFonts w:ascii="Times New Roman" w:eastAsia="Times New Roman" w:hAnsi="Times New Roman" w:cs="Times New Roman"/>
          <w:sz w:val="28"/>
          <w:szCs w:val="28"/>
          <w:lang w:eastAsia="ru-RU"/>
        </w:rPr>
        <w:t>Борковского</w:t>
      </w:r>
      <w:r w:rsidRPr="00DC189F">
        <w:rPr>
          <w:rFonts w:ascii="Times New Roman" w:eastAsia="Times New Roman" w:hAnsi="Times New Roman" w:cs="Times New Roman"/>
          <w:sz w:val="28"/>
          <w:szCs w:val="28"/>
          <w:lang w:eastAsia="ru-RU"/>
        </w:rPr>
        <w:t xml:space="preserve"> сельского поселения (в состав конкурсной комиссии должно входить не менее 3 человек);</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5.5.3. Конкурсная комиссия осуществляет следующие функции: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вскрытие конвертов с конкурсными заявками;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рассмотрение, оценку и сопоставление конкурсных заявок;</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определение победителя комиссионного отбора или принятие иного решения об итогах комиссионного отбора в соответствии с настоящим Порядком;</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5.5.4. Заседание конкурсной комиссии проводит председатель конкурсной комиссии, назначаемый организатором комиссионного отбора (в случае отсутствия председателя конкурсной комиссии заседание конкурсной комиссии проводит заместитель председателя конкурсной комиссии);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5.5.5. Решения конкурсной комиссии, принятые путем открытого голосования, считаются правомочными, если на заседании конкурсной комиссии </w:t>
      </w:r>
      <w:r w:rsidRPr="00DC189F">
        <w:rPr>
          <w:rFonts w:ascii="Times New Roman" w:eastAsia="Times New Roman" w:hAnsi="Times New Roman" w:cs="Times New Roman"/>
          <w:sz w:val="28"/>
          <w:szCs w:val="28"/>
          <w:lang w:eastAsia="ru-RU"/>
        </w:rPr>
        <w:t>присутствует не менее 2/3 ее состава;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5.5.6. </w:t>
      </w:r>
      <w:proofErr w:type="gramStart"/>
      <w:r w:rsidRPr="00DC189F">
        <w:rPr>
          <w:rFonts w:ascii="Times New Roman" w:eastAsia="Times New Roman" w:hAnsi="Times New Roman" w:cs="Times New Roman"/>
          <w:sz w:val="28"/>
          <w:szCs w:val="28"/>
          <w:lang w:eastAsia="ru-RU"/>
        </w:rPr>
        <w:t>Решение конкурсной комиссии считается принятым, если за принятие решения проголосовало более половины присутствующих на заседании членов конкурсной комиссии, при равенстве голосов членов конкурсной комиссии голос председателя конкурсной комиссии (при его отсутствии - заместителя председателя конкурсной комиссии) является решающим;</w:t>
      </w:r>
      <w:proofErr w:type="gramEnd"/>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5.5.7. Решения конкурсной комиссии отражаются в протоколе заседания </w:t>
      </w:r>
      <w:r w:rsidRPr="00DC189F">
        <w:rPr>
          <w:rFonts w:ascii="Times New Roman" w:eastAsia="Times New Roman" w:hAnsi="Times New Roman" w:cs="Times New Roman"/>
          <w:sz w:val="28"/>
          <w:szCs w:val="28"/>
          <w:lang w:eastAsia="ru-RU"/>
        </w:rPr>
        <w:lastRenderedPageBreak/>
        <w:t xml:space="preserve">конкурсной комиссии, который подписывается всеми присутствующими на заседании членами конкурсной комиссии. В протоколе заседания конкурсной комиссии обязательно должны быть указаны особые мнения членов конкурсной комиссии (при наличии). Решение конкурсной комиссии о признании подрядной организации победителем по результатам конкурсного отбора оформляется </w:t>
      </w:r>
      <w:hyperlink w:anchor="P397" w:history="1">
        <w:r w:rsidRPr="00DC189F">
          <w:rPr>
            <w:rFonts w:ascii="Times New Roman" w:eastAsia="Times New Roman" w:hAnsi="Times New Roman" w:cs="Times New Roman"/>
            <w:sz w:val="28"/>
            <w:szCs w:val="28"/>
            <w:lang w:eastAsia="ru-RU"/>
          </w:rPr>
          <w:t>протоколом</w:t>
        </w:r>
      </w:hyperlink>
      <w:r w:rsidRPr="00DC189F">
        <w:rPr>
          <w:rFonts w:ascii="Times New Roman" w:eastAsia="Times New Roman" w:hAnsi="Times New Roman" w:cs="Times New Roman"/>
          <w:sz w:val="28"/>
          <w:szCs w:val="28"/>
          <w:lang w:eastAsia="ru-RU"/>
        </w:rPr>
        <w:t xml:space="preserve"> комиссионного отбора по форме согласно приложению N 4 к настоящему Порядку;</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5.5.8. Председатель конкурсной комиссии (в случае отсутствия - заместитель председателя конкурсной комиссии):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возглавляет конкурсную комиссию;</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руководит деятельностью конкурсной комиссии;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несет ответственность за соблюдение требований конкурсной документации и выполнение</w:t>
      </w:r>
      <w:r w:rsidRPr="00087118">
        <w:rPr>
          <w:rFonts w:ascii="Times New Roman" w:eastAsia="Times New Roman" w:hAnsi="Times New Roman" w:cs="Times New Roman"/>
          <w:sz w:val="28"/>
          <w:szCs w:val="28"/>
          <w:lang w:eastAsia="ru-RU"/>
        </w:rPr>
        <w:t xml:space="preserve"> возложенных на конкурсную комиссию функций;</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5.5.9. Члены конкурсной комиссии: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участвуют в решении всех вопросов, входящих в функции конкурсной комиссии;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участвуют в заседаниях конкурсной комиссии;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5.5.10. Члены конкурсной комиссии обязаны обеспечивать конфиденциальность данных об участниках комиссионного отбора и сведений, содержащихся в конкурсных заявках, до опубликования результатов комиссионного отбора;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5.5.11. Конкурсная комиссия прекращает свою деятельность после проведения всех </w:t>
      </w:r>
      <w:r w:rsidRPr="00DC189F">
        <w:rPr>
          <w:rFonts w:ascii="Times New Roman" w:eastAsia="Times New Roman" w:hAnsi="Times New Roman" w:cs="Times New Roman"/>
          <w:sz w:val="28"/>
          <w:szCs w:val="28"/>
          <w:lang w:eastAsia="ru-RU"/>
        </w:rPr>
        <w:t>конкурсных процедур и заключения договора подряда.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5.6. Порядок подачи и рассмотрения конкурсных заявок, определения итогов комиссионного отбора: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9" w:name="P154"/>
      <w:bookmarkEnd w:id="9"/>
      <w:r w:rsidRPr="00DC189F">
        <w:rPr>
          <w:rFonts w:ascii="Times New Roman" w:eastAsia="Times New Roman" w:hAnsi="Times New Roman" w:cs="Times New Roman"/>
          <w:sz w:val="28"/>
          <w:szCs w:val="28"/>
          <w:lang w:eastAsia="ru-RU"/>
        </w:rPr>
        <w:t xml:space="preserve">5.6.1. Конкурсная </w:t>
      </w:r>
      <w:hyperlink w:anchor="P338" w:history="1">
        <w:r w:rsidRPr="00DC189F">
          <w:rPr>
            <w:rFonts w:ascii="Times New Roman" w:eastAsia="Times New Roman" w:hAnsi="Times New Roman" w:cs="Times New Roman"/>
            <w:sz w:val="28"/>
            <w:szCs w:val="28"/>
            <w:lang w:eastAsia="ru-RU"/>
          </w:rPr>
          <w:t>заявка</w:t>
        </w:r>
      </w:hyperlink>
      <w:r w:rsidRPr="00DC189F">
        <w:rPr>
          <w:rFonts w:ascii="Times New Roman" w:eastAsia="Times New Roman" w:hAnsi="Times New Roman" w:cs="Times New Roman"/>
          <w:sz w:val="28"/>
          <w:szCs w:val="28"/>
          <w:lang w:eastAsia="ru-RU"/>
        </w:rPr>
        <w:t xml:space="preserve"> оформляется участниками комиссионного отбора в соответствии с приложением N 3 к настоящему Порядку. Требования к порядку подачи конкурсных заявок, а также даты начала и окончания приема конкурсных заявок (далее - срок подачи конкурсных заявок) указываются в конкурсной документации;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0" w:name="P155"/>
      <w:bookmarkEnd w:id="10"/>
      <w:r w:rsidRPr="00DC189F">
        <w:rPr>
          <w:rFonts w:ascii="Times New Roman" w:eastAsia="Times New Roman" w:hAnsi="Times New Roman" w:cs="Times New Roman"/>
          <w:sz w:val="28"/>
          <w:szCs w:val="28"/>
          <w:lang w:eastAsia="ru-RU"/>
        </w:rPr>
        <w:t>5.6.2. К конкурсной заявке прилагаются следующие документы:</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разрешительная документация на выполнение работ, предусмотренная действующим законодательством;</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копия бухгалтерского баланса с приложением отчета о прибылях и убытках;</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заверенные копии учредительных и регистрационных документов;</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выписка из Единого государственного реестра юридических лиц, полученная не более чем за 30 дней</w:t>
      </w:r>
      <w:r w:rsidRPr="00087118">
        <w:rPr>
          <w:rFonts w:ascii="Times New Roman" w:eastAsia="Times New Roman" w:hAnsi="Times New Roman" w:cs="Times New Roman"/>
          <w:sz w:val="28"/>
          <w:szCs w:val="28"/>
          <w:lang w:eastAsia="ru-RU"/>
        </w:rPr>
        <w:t xml:space="preserve"> до размещения сообщения о </w:t>
      </w:r>
      <w:r>
        <w:rPr>
          <w:rFonts w:ascii="Times New Roman" w:eastAsia="Times New Roman" w:hAnsi="Times New Roman" w:cs="Times New Roman"/>
          <w:sz w:val="28"/>
          <w:szCs w:val="28"/>
          <w:lang w:eastAsia="ru-RU"/>
        </w:rPr>
        <w:t>проведении комиссионного отбора</w:t>
      </w:r>
      <w:r w:rsidRPr="00087118">
        <w:rPr>
          <w:rFonts w:ascii="Times New Roman" w:eastAsia="Times New Roman" w:hAnsi="Times New Roman" w:cs="Times New Roman"/>
          <w:sz w:val="28"/>
          <w:szCs w:val="28"/>
          <w:lang w:eastAsia="ru-RU"/>
        </w:rPr>
        <w:t>;</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5.6.3. Конкурсные заявки, поданные участниками комиссионного отбора, регистрируются организатором комиссионного отбора с указанием даты и времени поступления;</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5.6.4. Участник комиссионного отбора вправе отозвать конкурсную заявку не </w:t>
      </w:r>
      <w:proofErr w:type="gramStart"/>
      <w:r w:rsidRPr="00087118">
        <w:rPr>
          <w:rFonts w:ascii="Times New Roman" w:eastAsia="Times New Roman" w:hAnsi="Times New Roman" w:cs="Times New Roman"/>
          <w:sz w:val="28"/>
          <w:szCs w:val="28"/>
          <w:lang w:eastAsia="ru-RU"/>
        </w:rPr>
        <w:t>позднее</w:t>
      </w:r>
      <w:proofErr w:type="gramEnd"/>
      <w:r w:rsidRPr="00087118">
        <w:rPr>
          <w:rFonts w:ascii="Times New Roman" w:eastAsia="Times New Roman" w:hAnsi="Times New Roman" w:cs="Times New Roman"/>
          <w:sz w:val="28"/>
          <w:szCs w:val="28"/>
          <w:lang w:eastAsia="ru-RU"/>
        </w:rPr>
        <w:t xml:space="preserve"> чем за 3 рабочих дня до дня заседания конкурсной </w:t>
      </w:r>
      <w:r w:rsidRPr="00087118">
        <w:rPr>
          <w:rFonts w:ascii="Times New Roman" w:eastAsia="Times New Roman" w:hAnsi="Times New Roman" w:cs="Times New Roman"/>
          <w:sz w:val="28"/>
          <w:szCs w:val="28"/>
          <w:lang w:eastAsia="ru-RU"/>
        </w:rPr>
        <w:lastRenderedPageBreak/>
        <w:t>комиссии;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5.6.5. Конкурсные заявки хранятся в сейфе или в помещении организатора комиссионного отбора с ограниченным доступом, ответственность за сохранность представленной документации несет организатор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5.6.6. Вскрытие конвертов с конкурсными заявками, рассмотрение, оценка и сопоставление поступивших конкурсных заявок, определение итогов комиссионного отбора производятся на заседании конкурсной комиссии (дата, время и место заседания конкурсной комиссии указываются в извещении; датой заседания конкурсной комиссии не может быть выходной или праздничный день);</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5.6.7. Конкурсные заявки, поступившие с </w:t>
      </w:r>
      <w:proofErr w:type="gramStart"/>
      <w:r w:rsidRPr="00087118">
        <w:rPr>
          <w:rFonts w:ascii="Times New Roman" w:eastAsia="Times New Roman" w:hAnsi="Times New Roman" w:cs="Times New Roman"/>
          <w:sz w:val="28"/>
          <w:szCs w:val="28"/>
          <w:lang w:eastAsia="ru-RU"/>
        </w:rPr>
        <w:t>пропуском</w:t>
      </w:r>
      <w:proofErr w:type="gramEnd"/>
      <w:r w:rsidRPr="00087118">
        <w:rPr>
          <w:rFonts w:ascii="Times New Roman" w:eastAsia="Times New Roman" w:hAnsi="Times New Roman" w:cs="Times New Roman"/>
          <w:sz w:val="28"/>
          <w:szCs w:val="28"/>
          <w:lang w:eastAsia="ru-RU"/>
        </w:rPr>
        <w:t xml:space="preserve"> установленного в извещении срока подачи конкурсных заявок, не принимаются к рассмотрению;</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5.6.8. Конверты с конкурсными заявками вскрываются в порядке их регистрации.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Председатель конкурсной комиссии объявляет присутствующим на заседании конкурсной комиссии следующую информацию по каждой вскрытой конкурсной заявке:</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наименование участника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должность лица, подписавшего конкурсную заявку, и наличие документа, подтверждающего его полномочия;</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предлагаемые участником комиссионного отбора условия (цена договора подряда, срок выполнения работ, квалификация участника комиссионного отбора, гарантийный срок эксплуатации);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наименование и содержание документов, приложенных к конкурсной заявке;</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5.6.9. Конкурсные заявки рассматриваются конкурсной комиссией на предмет определения полномочий лиц, подавших конкурсные заявки, а также соответствия конкурсных заявок требованиям конкурсной документации. Конкурсной комиссией в день рассмотрения конкурсных заявок принимается решение о </w:t>
      </w:r>
      <w:r w:rsidRPr="00DC189F">
        <w:rPr>
          <w:rFonts w:ascii="Times New Roman" w:eastAsia="Times New Roman" w:hAnsi="Times New Roman" w:cs="Times New Roman"/>
          <w:sz w:val="28"/>
          <w:szCs w:val="28"/>
          <w:lang w:eastAsia="ru-RU"/>
        </w:rPr>
        <w:t>допуске участника комиссионного отбора к участию в комиссионном отборе или об отказе в таком допуске;</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5.6.10. Для участия в комиссионном отборе не допускаются участники комиссионного отбора: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189F">
        <w:rPr>
          <w:rFonts w:ascii="Times New Roman" w:eastAsia="Times New Roman" w:hAnsi="Times New Roman" w:cs="Times New Roman"/>
          <w:sz w:val="28"/>
          <w:szCs w:val="28"/>
          <w:lang w:eastAsia="ru-RU"/>
        </w:rPr>
        <w:t>деятельность</w:t>
      </w:r>
      <w:proofErr w:type="gramEnd"/>
      <w:r w:rsidRPr="00DC189F">
        <w:rPr>
          <w:rFonts w:ascii="Times New Roman" w:eastAsia="Times New Roman" w:hAnsi="Times New Roman" w:cs="Times New Roman"/>
          <w:sz w:val="28"/>
          <w:szCs w:val="28"/>
          <w:lang w:eastAsia="ru-RU"/>
        </w:rPr>
        <w:t xml:space="preserve"> которых приостановлена в порядке, предусмотренном </w:t>
      </w:r>
      <w:hyperlink r:id="rId12" w:history="1">
        <w:r w:rsidRPr="00DC189F">
          <w:rPr>
            <w:rFonts w:ascii="Times New Roman" w:eastAsia="Times New Roman" w:hAnsi="Times New Roman" w:cs="Times New Roman"/>
            <w:sz w:val="28"/>
            <w:szCs w:val="28"/>
            <w:lang w:eastAsia="ru-RU"/>
          </w:rPr>
          <w:t>Кодексом</w:t>
        </w:r>
      </w:hyperlink>
      <w:r w:rsidRPr="00DC189F">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189F">
        <w:rPr>
          <w:rFonts w:ascii="Times New Roman" w:eastAsia="Times New Roman" w:hAnsi="Times New Roman" w:cs="Times New Roman"/>
          <w:sz w:val="28"/>
          <w:szCs w:val="28"/>
          <w:lang w:eastAsia="ru-RU"/>
        </w:rPr>
        <w:t>имеющие</w:t>
      </w:r>
      <w:proofErr w:type="gramEnd"/>
      <w:r w:rsidRPr="00DC189F">
        <w:rPr>
          <w:rFonts w:ascii="Times New Roman" w:eastAsia="Times New Roman" w:hAnsi="Times New Roman" w:cs="Times New Roman"/>
          <w:sz w:val="28"/>
          <w:szCs w:val="28"/>
          <w:lang w:eastAsia="ru-RU"/>
        </w:rPr>
        <w:t xml:space="preserve"> просроченную задолженность перед бюджетами всех уровней или государственными внебюджетными фондами;</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находящиеся в процессе ликвидации или в процедуре банкротства;</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находящиеся в реестре недобросовестных поставщиков, который ведется согласно </w:t>
      </w:r>
      <w:hyperlink r:id="rId13" w:history="1">
        <w:r w:rsidRPr="00DC189F">
          <w:rPr>
            <w:rFonts w:ascii="Times New Roman" w:eastAsia="Times New Roman" w:hAnsi="Times New Roman" w:cs="Times New Roman"/>
            <w:sz w:val="28"/>
            <w:szCs w:val="28"/>
            <w:lang w:eastAsia="ru-RU"/>
          </w:rPr>
          <w:t>Правилам</w:t>
        </w:r>
      </w:hyperlink>
      <w:r w:rsidRPr="00DC189F">
        <w:rPr>
          <w:rFonts w:ascii="Times New Roman" w:eastAsia="Times New Roman" w:hAnsi="Times New Roman" w:cs="Times New Roman"/>
          <w:sz w:val="28"/>
          <w:szCs w:val="28"/>
          <w:lang w:eastAsia="ru-RU"/>
        </w:rPr>
        <w:t xml:space="preserve">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N 1062;</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 xml:space="preserve">не представившие документы, предусмотренные </w:t>
      </w:r>
      <w:hyperlink w:anchor="P154" w:history="1">
        <w:r w:rsidRPr="00DC189F">
          <w:rPr>
            <w:rFonts w:ascii="Times New Roman" w:eastAsia="Times New Roman" w:hAnsi="Times New Roman" w:cs="Times New Roman"/>
            <w:sz w:val="28"/>
            <w:szCs w:val="28"/>
            <w:lang w:eastAsia="ru-RU"/>
          </w:rPr>
          <w:t>подпунктами 5.6.1</w:t>
        </w:r>
      </w:hyperlink>
      <w:r w:rsidRPr="00DC189F">
        <w:rPr>
          <w:rFonts w:ascii="Times New Roman" w:eastAsia="Times New Roman" w:hAnsi="Times New Roman" w:cs="Times New Roman"/>
          <w:sz w:val="28"/>
          <w:szCs w:val="28"/>
          <w:lang w:eastAsia="ru-RU"/>
        </w:rPr>
        <w:t xml:space="preserve">, </w:t>
      </w:r>
      <w:hyperlink w:anchor="P155" w:history="1">
        <w:r w:rsidRPr="00DC189F">
          <w:rPr>
            <w:rFonts w:ascii="Times New Roman" w:eastAsia="Times New Roman" w:hAnsi="Times New Roman" w:cs="Times New Roman"/>
            <w:sz w:val="28"/>
            <w:szCs w:val="28"/>
            <w:lang w:eastAsia="ru-RU"/>
          </w:rPr>
          <w:t>5.6.2</w:t>
        </w:r>
      </w:hyperlink>
      <w:r w:rsidRPr="00DC189F">
        <w:rPr>
          <w:rFonts w:ascii="Times New Roman" w:eastAsia="Times New Roman" w:hAnsi="Times New Roman" w:cs="Times New Roman"/>
          <w:sz w:val="28"/>
          <w:szCs w:val="28"/>
          <w:lang w:eastAsia="ru-RU"/>
        </w:rPr>
        <w:t xml:space="preserve"> настоящего Порядка, в установленный конкурсной документацией срок подачи конкурсных заявок;</w:t>
      </w:r>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DC189F">
        <w:rPr>
          <w:rFonts w:ascii="Times New Roman" w:eastAsia="Times New Roman" w:hAnsi="Times New Roman" w:cs="Times New Roman"/>
          <w:sz w:val="28"/>
          <w:szCs w:val="28"/>
          <w:lang w:eastAsia="ru-RU"/>
        </w:rPr>
        <w:t>не соответствующие требованиям, указанным в конкурсной документации;</w:t>
      </w:r>
      <w:proofErr w:type="gramEnd"/>
    </w:p>
    <w:p w:rsidR="00087118" w:rsidRPr="00DC189F"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5.6.11. Конкурсные заявки участников комиссионного отбора, допущенных к участию в комиссионном отборе, подлежат оценке и сопоставлению конкурсной комиссией на основе балльной системы с целью сравнения условий, предложенных участниками комиссионного отбора, и определения победителя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C189F">
        <w:rPr>
          <w:rFonts w:ascii="Times New Roman" w:eastAsia="Times New Roman" w:hAnsi="Times New Roman" w:cs="Times New Roman"/>
          <w:sz w:val="28"/>
          <w:szCs w:val="28"/>
          <w:lang w:eastAsia="ru-RU"/>
        </w:rPr>
        <w:t>5.6.12. Для определения лучших условий для исполнения договора подряда, предложенных в конкурсных заявках</w:t>
      </w:r>
      <w:r w:rsidRPr="00087118">
        <w:rPr>
          <w:rFonts w:ascii="Times New Roman" w:eastAsia="Times New Roman" w:hAnsi="Times New Roman" w:cs="Times New Roman"/>
          <w:sz w:val="28"/>
          <w:szCs w:val="28"/>
          <w:lang w:eastAsia="ru-RU"/>
        </w:rPr>
        <w:t>, конкурсная комиссия осуществляет оценку конкурсных заявок по следующим критериям:</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цена договора подряда;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срок выполнения работ;</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квалификация участника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гарантийный срок эксплуатации.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Максимальное количество баллов по каждому критерию присваивается конкурсной заявке, содержащей лучшие условия по соответствующему критерию;</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5.6.13. Оценка по критерию «</w:t>
      </w:r>
      <w:r w:rsidRPr="00087118">
        <w:rPr>
          <w:rFonts w:ascii="Times New Roman" w:eastAsia="Times New Roman" w:hAnsi="Times New Roman" w:cs="Times New Roman"/>
          <w:sz w:val="28"/>
          <w:szCs w:val="28"/>
          <w:lang w:eastAsia="ru-RU"/>
        </w:rPr>
        <w:t>квалификация</w:t>
      </w:r>
      <w:r>
        <w:rPr>
          <w:rFonts w:ascii="Times New Roman" w:eastAsia="Times New Roman" w:hAnsi="Times New Roman" w:cs="Times New Roman"/>
          <w:sz w:val="28"/>
          <w:szCs w:val="28"/>
          <w:lang w:eastAsia="ru-RU"/>
        </w:rPr>
        <w:t xml:space="preserve"> участника комиссионного отбора»</w:t>
      </w:r>
      <w:r w:rsidRPr="00087118">
        <w:rPr>
          <w:rFonts w:ascii="Times New Roman" w:eastAsia="Times New Roman" w:hAnsi="Times New Roman" w:cs="Times New Roman"/>
          <w:sz w:val="28"/>
          <w:szCs w:val="28"/>
          <w:lang w:eastAsia="ru-RU"/>
        </w:rPr>
        <w:t xml:space="preserve"> производится по четырем подкритериям:</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87118">
        <w:rPr>
          <w:rFonts w:ascii="Times New Roman" w:eastAsia="Times New Roman" w:hAnsi="Times New Roman" w:cs="Times New Roman"/>
          <w:sz w:val="28"/>
          <w:szCs w:val="28"/>
          <w:lang w:eastAsia="ru-RU"/>
        </w:rPr>
        <w:t>опыт работы (количество успешно завершенных объектов-аналогов за последние 2 года по видам работ, в том числе не подтвержденных документально, подтвержденных представленными договорами подряда и другими документами);</w:t>
      </w:r>
      <w:proofErr w:type="gramEnd"/>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квалификация персонала (количество в штате квалифицированного инженерного персонала, в том числе с опытом работы более 10 лет, с опытом работы от 5 до 10 лет);</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соблюдение техники безопасности (количество несчастных случаев на производстве работ </w:t>
      </w:r>
      <w:proofErr w:type="gramStart"/>
      <w:r w:rsidRPr="00087118">
        <w:rPr>
          <w:rFonts w:ascii="Times New Roman" w:eastAsia="Times New Roman" w:hAnsi="Times New Roman" w:cs="Times New Roman"/>
          <w:sz w:val="28"/>
          <w:szCs w:val="28"/>
          <w:lang w:eastAsia="ru-RU"/>
        </w:rPr>
        <w:t>за</w:t>
      </w:r>
      <w:proofErr w:type="gramEnd"/>
      <w:r w:rsidRPr="00087118">
        <w:rPr>
          <w:rFonts w:ascii="Times New Roman" w:eastAsia="Times New Roman" w:hAnsi="Times New Roman" w:cs="Times New Roman"/>
          <w:sz w:val="28"/>
          <w:szCs w:val="28"/>
          <w:lang w:eastAsia="ru-RU"/>
        </w:rPr>
        <w:t xml:space="preserve"> последние 2 года);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участие в судебных заседаниях в качестве ответчика (количество судебных решений об исполнении договорных обязательств, принятых не в пользу участника комиссионного отбора, за </w:t>
      </w:r>
      <w:proofErr w:type="gramStart"/>
      <w:r w:rsidRPr="00087118">
        <w:rPr>
          <w:rFonts w:ascii="Times New Roman" w:eastAsia="Times New Roman" w:hAnsi="Times New Roman" w:cs="Times New Roman"/>
          <w:sz w:val="28"/>
          <w:szCs w:val="28"/>
          <w:lang w:eastAsia="ru-RU"/>
        </w:rPr>
        <w:t>последние</w:t>
      </w:r>
      <w:proofErr w:type="gramEnd"/>
      <w:r w:rsidRPr="00087118">
        <w:rPr>
          <w:rFonts w:ascii="Times New Roman" w:eastAsia="Times New Roman" w:hAnsi="Times New Roman" w:cs="Times New Roman"/>
          <w:sz w:val="28"/>
          <w:szCs w:val="28"/>
          <w:lang w:eastAsia="ru-RU"/>
        </w:rPr>
        <w:t xml:space="preserve"> 2 года);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5.6.14. Общее максимальное количество баллов по четырем подкритериям - 100.</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087118">
        <w:rPr>
          <w:rFonts w:ascii="Times New Roman" w:eastAsia="Times New Roman" w:hAnsi="Times New Roman" w:cs="Times New Roman"/>
          <w:sz w:val="28"/>
          <w:szCs w:val="28"/>
          <w:lang w:eastAsia="ru-RU"/>
        </w:rPr>
        <w:t>Чем меньше указанные в конкурсной заявке участника комиссионного отбора зна</w:t>
      </w:r>
      <w:r>
        <w:rPr>
          <w:rFonts w:ascii="Times New Roman" w:eastAsia="Times New Roman" w:hAnsi="Times New Roman" w:cs="Times New Roman"/>
          <w:sz w:val="28"/>
          <w:szCs w:val="28"/>
          <w:lang w:eastAsia="ru-RU"/>
        </w:rPr>
        <w:t>чения показателей по критериям «цена договора подряда», «срок выполнения работ», подкритериям «соблюдение техники безопасности», «</w:t>
      </w:r>
      <w:r w:rsidRPr="00087118">
        <w:rPr>
          <w:rFonts w:ascii="Times New Roman" w:eastAsia="Times New Roman" w:hAnsi="Times New Roman" w:cs="Times New Roman"/>
          <w:sz w:val="28"/>
          <w:szCs w:val="28"/>
          <w:lang w:eastAsia="ru-RU"/>
        </w:rPr>
        <w:t>участие в судебных заседани</w:t>
      </w:r>
      <w:r>
        <w:rPr>
          <w:rFonts w:ascii="Times New Roman" w:eastAsia="Times New Roman" w:hAnsi="Times New Roman" w:cs="Times New Roman"/>
          <w:sz w:val="28"/>
          <w:szCs w:val="28"/>
          <w:lang w:eastAsia="ru-RU"/>
        </w:rPr>
        <w:t>ях в качестве ответчика»</w:t>
      </w:r>
      <w:r w:rsidRPr="00087118">
        <w:rPr>
          <w:rFonts w:ascii="Times New Roman" w:eastAsia="Times New Roman" w:hAnsi="Times New Roman" w:cs="Times New Roman"/>
          <w:sz w:val="28"/>
          <w:szCs w:val="28"/>
          <w:lang w:eastAsia="ru-RU"/>
        </w:rPr>
        <w:t xml:space="preserve"> относительно значений показателей по тем же критериям (подкритериям), указанных в конкурсных заявках других участников комиссионного отбора, тем выше балл получает данный участник комиссионного отбора.</w:t>
      </w:r>
      <w:proofErr w:type="gramEnd"/>
      <w:r w:rsidRPr="00087118">
        <w:rPr>
          <w:rFonts w:ascii="Times New Roman" w:eastAsia="Times New Roman" w:hAnsi="Times New Roman" w:cs="Times New Roman"/>
          <w:sz w:val="28"/>
          <w:szCs w:val="28"/>
          <w:lang w:eastAsia="ru-RU"/>
        </w:rPr>
        <w:t xml:space="preserve"> Чем больше указанные в конкурсной заявке участника комиссионного отбора значен</w:t>
      </w:r>
      <w:r w:rsidR="003A4FBE">
        <w:rPr>
          <w:rFonts w:ascii="Times New Roman" w:eastAsia="Times New Roman" w:hAnsi="Times New Roman" w:cs="Times New Roman"/>
          <w:sz w:val="28"/>
          <w:szCs w:val="28"/>
          <w:lang w:eastAsia="ru-RU"/>
        </w:rPr>
        <w:t>ия показателей по подкритериям «опыт работы» и «квалификация персонала»</w:t>
      </w:r>
      <w:r w:rsidRPr="00087118">
        <w:rPr>
          <w:rFonts w:ascii="Times New Roman" w:eastAsia="Times New Roman" w:hAnsi="Times New Roman" w:cs="Times New Roman"/>
          <w:sz w:val="28"/>
          <w:szCs w:val="28"/>
          <w:lang w:eastAsia="ru-RU"/>
        </w:rPr>
        <w:t xml:space="preserve"> относительно значений показателей по тем же подкритериям, указанных в </w:t>
      </w:r>
      <w:r w:rsidRPr="00087118">
        <w:rPr>
          <w:rFonts w:ascii="Times New Roman" w:eastAsia="Times New Roman" w:hAnsi="Times New Roman" w:cs="Times New Roman"/>
          <w:sz w:val="28"/>
          <w:szCs w:val="28"/>
          <w:lang w:eastAsia="ru-RU"/>
        </w:rPr>
        <w:lastRenderedPageBreak/>
        <w:t>конкурсных заявках других участников комиссионного отбора, тем выше балл получает данный участник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5.6.15. Ранжирование конкурсных заявок производится по количеству полученных баллов. Первый номер присваивается конкурсной заявке, набравшей наибольшее количество баллов, далее порядковые номера присваиваются по мере уменьшения количества баллов. При равном количестве баллов приоритет получает конкурсная заявка, получившая наибольшее</w:t>
      </w:r>
      <w:r w:rsidR="003A4FBE">
        <w:rPr>
          <w:rFonts w:ascii="Times New Roman" w:eastAsia="Times New Roman" w:hAnsi="Times New Roman" w:cs="Times New Roman"/>
          <w:sz w:val="28"/>
          <w:szCs w:val="28"/>
          <w:lang w:eastAsia="ru-RU"/>
        </w:rPr>
        <w:t xml:space="preserve"> количество баллов по критерию «</w:t>
      </w:r>
      <w:r w:rsidRPr="00087118">
        <w:rPr>
          <w:rFonts w:ascii="Times New Roman" w:eastAsia="Times New Roman" w:hAnsi="Times New Roman" w:cs="Times New Roman"/>
          <w:sz w:val="28"/>
          <w:szCs w:val="28"/>
          <w:lang w:eastAsia="ru-RU"/>
        </w:rPr>
        <w:t>квалификация</w:t>
      </w:r>
      <w:r w:rsidR="003A4FBE">
        <w:rPr>
          <w:rFonts w:ascii="Times New Roman" w:eastAsia="Times New Roman" w:hAnsi="Times New Roman" w:cs="Times New Roman"/>
          <w:sz w:val="28"/>
          <w:szCs w:val="28"/>
          <w:lang w:eastAsia="ru-RU"/>
        </w:rPr>
        <w:t xml:space="preserve"> участника комиссионного отбора», следующая по критерию – «</w:t>
      </w:r>
      <w:r w:rsidRPr="00087118">
        <w:rPr>
          <w:rFonts w:ascii="Times New Roman" w:eastAsia="Times New Roman" w:hAnsi="Times New Roman" w:cs="Times New Roman"/>
          <w:sz w:val="28"/>
          <w:szCs w:val="28"/>
          <w:lang w:eastAsia="ru-RU"/>
        </w:rPr>
        <w:t>гарантийный срок эк</w:t>
      </w:r>
      <w:r w:rsidR="003A4FBE">
        <w:rPr>
          <w:rFonts w:ascii="Times New Roman" w:eastAsia="Times New Roman" w:hAnsi="Times New Roman" w:cs="Times New Roman"/>
          <w:sz w:val="28"/>
          <w:szCs w:val="28"/>
          <w:lang w:eastAsia="ru-RU"/>
        </w:rPr>
        <w:t>сплуатации», далее – «цена выполнения работ» и «срок выполнения работ»</w:t>
      </w:r>
      <w:r w:rsidRPr="00087118">
        <w:rPr>
          <w:rFonts w:ascii="Times New Roman" w:eastAsia="Times New Roman" w:hAnsi="Times New Roman" w:cs="Times New Roman"/>
          <w:sz w:val="28"/>
          <w:szCs w:val="28"/>
          <w:lang w:eastAsia="ru-RU"/>
        </w:rPr>
        <w:t>. При равном количестве баллов по всем критериям приоритет получает конкурсная заявка, поданная раньше;</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5.6.16. Конкурсная комиссия принимает решение о признании комиссионного отбора </w:t>
      </w:r>
      <w:proofErr w:type="gramStart"/>
      <w:r w:rsidRPr="00087118">
        <w:rPr>
          <w:rFonts w:ascii="Times New Roman" w:eastAsia="Times New Roman" w:hAnsi="Times New Roman" w:cs="Times New Roman"/>
          <w:sz w:val="28"/>
          <w:szCs w:val="28"/>
          <w:lang w:eastAsia="ru-RU"/>
        </w:rPr>
        <w:t>несостоявшимся</w:t>
      </w:r>
      <w:proofErr w:type="gramEnd"/>
      <w:r w:rsidRPr="00087118">
        <w:rPr>
          <w:rFonts w:ascii="Times New Roman" w:eastAsia="Times New Roman" w:hAnsi="Times New Roman" w:cs="Times New Roman"/>
          <w:sz w:val="28"/>
          <w:szCs w:val="28"/>
          <w:lang w:eastAsia="ru-RU"/>
        </w:rPr>
        <w:t xml:space="preserve"> в следующих случаях:</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если к объявленному сроку вскрытия конвертов с конкурсными заявками не поступило ни одной конкурсной заявки;</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если всем участникам комиссионного отбора отказано в допуске к участию в комиссионном отборе по результатам рассмотрения конкурсных заявок;</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если к комиссионному отбору допущена только одна конкурсная заявка на участие в комиссионном отборе;</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5.6.17. </w:t>
      </w:r>
      <w:proofErr w:type="gramStart"/>
      <w:r w:rsidRPr="00087118">
        <w:rPr>
          <w:rFonts w:ascii="Times New Roman" w:eastAsia="Times New Roman" w:hAnsi="Times New Roman" w:cs="Times New Roman"/>
          <w:sz w:val="28"/>
          <w:szCs w:val="28"/>
          <w:lang w:eastAsia="ru-RU"/>
        </w:rPr>
        <w:t>Протокол заседания конкурсной комиссии с решением конкурсной комиссии об итогах комиссионного отбора, а также с решением конкурсной комиссии о признании комиссионного отбора несостоявшимся должен быть составлен в течение 5 календарных дней со дня заседания конкурсной комиссии и размещен на официальном сайте заказчика в сети Интернет в 10-дневный срок со дня подписания протокола заседания конкурсной комиссии (в случае если у заказчика</w:t>
      </w:r>
      <w:proofErr w:type="gramEnd"/>
      <w:r w:rsidRPr="00087118">
        <w:rPr>
          <w:rFonts w:ascii="Times New Roman" w:eastAsia="Times New Roman" w:hAnsi="Times New Roman" w:cs="Times New Roman"/>
          <w:sz w:val="28"/>
          <w:szCs w:val="28"/>
          <w:lang w:eastAsia="ru-RU"/>
        </w:rPr>
        <w:t xml:space="preserve"> отсутствует официальный сайт, протокол заседания конкурсной комиссии размещается на официальном сайте Администрации </w:t>
      </w:r>
      <w:r w:rsidR="00D67123">
        <w:rPr>
          <w:rFonts w:ascii="Times New Roman" w:eastAsia="Times New Roman" w:hAnsi="Times New Roman" w:cs="Times New Roman"/>
          <w:sz w:val="28"/>
          <w:szCs w:val="28"/>
          <w:lang w:eastAsia="ru-RU"/>
        </w:rPr>
        <w:t>Борковского</w:t>
      </w:r>
      <w:r w:rsidR="003A4FBE">
        <w:rPr>
          <w:rFonts w:ascii="Times New Roman" w:eastAsia="Times New Roman" w:hAnsi="Times New Roman" w:cs="Times New Roman"/>
          <w:sz w:val="28"/>
          <w:szCs w:val="28"/>
          <w:lang w:eastAsia="ru-RU"/>
        </w:rPr>
        <w:t xml:space="preserve"> сельского поселения</w:t>
      </w:r>
      <w:r w:rsidRPr="00087118">
        <w:rPr>
          <w:rFonts w:ascii="Times New Roman" w:eastAsia="Times New Roman" w:hAnsi="Times New Roman" w:cs="Times New Roman"/>
          <w:sz w:val="28"/>
          <w:szCs w:val="28"/>
          <w:lang w:eastAsia="ru-RU"/>
        </w:rPr>
        <w:t xml:space="preserve"> в сети Интернет);</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5.6.18. Уведомление о принятом конкурсной комиссией решении об итогах комиссионного отбора, а также о признании комиссионного отбора несостоявшимся оформляется и направляется организатором комиссионного отбора участникам комиссионного отбора в течение 3 дней со дня принятия такого решения и направляется в адрес участника комиссионного отбора по требованию;</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5.6.19. Договор подряда заключается с победителем комиссионного отбора в 10-дневный срок со дня опубликования в средствах массовой информации протокола заседания конкурсной комиссии с решением конкурсной комиссии об итогах комиссионного отбора;</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5.6.20. Если победитель комиссионного отбора уклонился от заключения договора подряда, заказчик заключает договор подряда с участником комиссионного отбора, конкурсной заявке которого присвоен второй номер;</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 xml:space="preserve">5.6.21. Если участник комиссионного отбора, конкурсной заявке которого присвоен второй номер, уклонился от заключения договора </w:t>
      </w:r>
      <w:r w:rsidRPr="00087118">
        <w:rPr>
          <w:rFonts w:ascii="Times New Roman" w:eastAsia="Times New Roman" w:hAnsi="Times New Roman" w:cs="Times New Roman"/>
          <w:sz w:val="28"/>
          <w:szCs w:val="28"/>
          <w:lang w:eastAsia="ru-RU"/>
        </w:rPr>
        <w:lastRenderedPageBreak/>
        <w:t>подряда, проводится повторный комиссионный отбор;</w:t>
      </w:r>
    </w:p>
    <w:p w:rsidR="00087118" w:rsidRPr="00087118" w:rsidRDefault="00087118" w:rsidP="0008711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87118">
        <w:rPr>
          <w:rFonts w:ascii="Times New Roman" w:eastAsia="Times New Roman" w:hAnsi="Times New Roman" w:cs="Times New Roman"/>
          <w:sz w:val="28"/>
          <w:szCs w:val="28"/>
          <w:lang w:eastAsia="ru-RU"/>
        </w:rPr>
        <w:t>5.6.22. В случае если к комиссионному отбору допущена только одна конкурсная заявка, комиссионный отбор признается несостоявшимся и договор подряда заключается с участником комиссионного отбора, подавшим эту конкурсную заявку. Заказчик в течение 5 календарных дней со дня подписания протокола заседания конкурсной комиссии обязан передать участнику комиссионного отбора проект договора подряда, который составляется путем включения условий исполнения договора подряда, предложенных участником комиссионного отбора в конкурсной заявке, в проект договора, прилагаемый к конкурсной документации. В случае уклонения участника комиссионного отбора от заключения договора подряда проводится повторный комиссионный отбор.</w:t>
      </w: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A0EF5" w:rsidRDefault="00FA0EF5"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3A4FB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A4FBE" w:rsidRDefault="003A4FBE" w:rsidP="000D29CB">
      <w:pPr>
        <w:widowControl w:val="0"/>
        <w:autoSpaceDE w:val="0"/>
        <w:autoSpaceDN w:val="0"/>
        <w:spacing w:after="0" w:line="240" w:lineRule="auto"/>
        <w:rPr>
          <w:rFonts w:ascii="Times New Roman" w:eastAsia="Times New Roman" w:hAnsi="Times New Roman" w:cs="Times New Roman"/>
          <w:sz w:val="24"/>
          <w:szCs w:val="24"/>
          <w:lang w:eastAsia="ru-RU"/>
        </w:rPr>
      </w:pPr>
    </w:p>
    <w:p w:rsidR="00A475F3" w:rsidRDefault="00A475F3" w:rsidP="002A6F0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475F3" w:rsidRPr="00A475F3" w:rsidRDefault="00A475F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A475F3" w:rsidRPr="00A475F3" w:rsidRDefault="00A475F3" w:rsidP="00A475F3">
      <w:pPr>
        <w:spacing w:after="0" w:line="240" w:lineRule="auto"/>
        <w:ind w:left="4820"/>
        <w:jc w:val="both"/>
        <w:rPr>
          <w:rFonts w:ascii="Times New Roman" w:eastAsia="Times New Roman" w:hAnsi="Times New Roman" w:cs="Times New Roman"/>
          <w:sz w:val="24"/>
          <w:szCs w:val="24"/>
          <w:lang w:eastAsia="ru-RU"/>
        </w:rPr>
      </w:pPr>
      <w:r w:rsidRPr="00A475F3">
        <w:rPr>
          <w:rFonts w:ascii="Times New Roman" w:eastAsia="Times New Roman" w:hAnsi="Times New Roman" w:cs="Times New Roman"/>
          <w:sz w:val="24"/>
          <w:szCs w:val="24"/>
          <w:lang w:eastAsia="ru-RU"/>
        </w:rPr>
        <w:t>к Порядку</w:t>
      </w:r>
      <w:r w:rsidRPr="00A475F3">
        <w:rPr>
          <w:rFonts w:ascii="Times New Roman" w:hAnsi="Times New Roman" w:cs="Times New Roman"/>
          <w:sz w:val="24"/>
          <w:szCs w:val="24"/>
        </w:rPr>
        <w:t xml:space="preserve"> предоставления субсидий из бюджета </w:t>
      </w:r>
      <w:r w:rsidR="00D67123">
        <w:rPr>
          <w:rFonts w:ascii="Times New Roman" w:hAnsi="Times New Roman" w:cs="Times New Roman"/>
          <w:sz w:val="24"/>
          <w:szCs w:val="24"/>
        </w:rPr>
        <w:t>Борковского</w:t>
      </w:r>
      <w:r w:rsidRPr="00A475F3">
        <w:rPr>
          <w:rFonts w:ascii="Times New Roman" w:hAnsi="Times New Roman" w:cs="Times New Roman"/>
          <w:sz w:val="24"/>
          <w:szCs w:val="24"/>
        </w:rPr>
        <w:t xml:space="preserve"> сельского поселения на </w:t>
      </w:r>
      <w:r w:rsidR="002A6F0F">
        <w:rPr>
          <w:rFonts w:ascii="Times New Roman" w:hAnsi="Times New Roman" w:cs="Times New Roman"/>
          <w:sz w:val="24"/>
          <w:szCs w:val="24"/>
        </w:rPr>
        <w:t xml:space="preserve">выполнение </w:t>
      </w:r>
      <w:r w:rsidR="002A6F0F" w:rsidRPr="002A6F0F">
        <w:rPr>
          <w:rFonts w:ascii="Times New Roman" w:hAnsi="Times New Roman" w:cs="Times New Roman"/>
          <w:sz w:val="24"/>
          <w:szCs w:val="24"/>
        </w:rPr>
        <w:t xml:space="preserve">работ по благоустройству </w:t>
      </w:r>
      <w:r w:rsidR="002A6F0F">
        <w:rPr>
          <w:rFonts w:ascii="Times New Roman" w:hAnsi="Times New Roman" w:cs="Times New Roman"/>
          <w:sz w:val="24"/>
          <w:szCs w:val="24"/>
        </w:rPr>
        <w:t>дворовых территорий</w:t>
      </w:r>
      <w:r w:rsidR="002A6F0F" w:rsidRPr="002A6F0F">
        <w:rPr>
          <w:rFonts w:ascii="Times New Roman" w:hAnsi="Times New Roman" w:cs="Times New Roman"/>
          <w:sz w:val="24"/>
          <w:szCs w:val="24"/>
        </w:rPr>
        <w:t xml:space="preserve"> </w:t>
      </w:r>
      <w:r w:rsidR="002A6F0F">
        <w:rPr>
          <w:rFonts w:ascii="Times New Roman" w:hAnsi="Times New Roman" w:cs="Times New Roman"/>
          <w:sz w:val="24"/>
          <w:szCs w:val="24"/>
        </w:rPr>
        <w:t>многоквартирных домов</w:t>
      </w:r>
      <w:r w:rsidRPr="002A6F0F">
        <w:rPr>
          <w:rFonts w:ascii="Times New Roman" w:hAnsi="Times New Roman" w:cs="Times New Roman"/>
          <w:sz w:val="24"/>
          <w:szCs w:val="24"/>
        </w:rPr>
        <w:t xml:space="preserve"> управляющим ор</w:t>
      </w:r>
      <w:r w:rsidRPr="00A475F3">
        <w:rPr>
          <w:rFonts w:ascii="Times New Roman" w:hAnsi="Times New Roman" w:cs="Times New Roman"/>
          <w:sz w:val="24"/>
          <w:szCs w:val="24"/>
        </w:rPr>
        <w:t>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w:t>
      </w:r>
      <w:r w:rsidR="002A6F0F">
        <w:rPr>
          <w:rFonts w:ascii="Times New Roman" w:hAnsi="Times New Roman" w:cs="Times New Roman"/>
          <w:sz w:val="24"/>
          <w:szCs w:val="24"/>
        </w:rPr>
        <w:t>мещений в многоквартирных домах</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A4FBE" w:rsidRPr="000D29CB" w:rsidRDefault="003A4FBE" w:rsidP="000D29C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D29CB">
        <w:rPr>
          <w:rFonts w:ascii="Times New Roman" w:eastAsia="Times New Roman" w:hAnsi="Times New Roman" w:cs="Times New Roman"/>
          <w:sz w:val="24"/>
          <w:szCs w:val="24"/>
          <w:lang w:eastAsia="ru-RU"/>
        </w:rPr>
        <w:t>Форма</w:t>
      </w:r>
    </w:p>
    <w:p w:rsidR="003A4FBE" w:rsidRPr="000D29CB" w:rsidRDefault="003A4FBE" w:rsidP="000D29CB">
      <w:pPr>
        <w:widowControl w:val="0"/>
        <w:autoSpaceDE w:val="0"/>
        <w:autoSpaceDN w:val="0"/>
        <w:spacing w:after="0" w:line="240" w:lineRule="auto"/>
        <w:ind w:left="4111"/>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 xml:space="preserve">Главе </w:t>
      </w:r>
      <w:r w:rsidR="00D67123">
        <w:rPr>
          <w:rFonts w:ascii="Times New Roman" w:eastAsia="Times New Roman" w:hAnsi="Times New Roman" w:cs="Times New Roman"/>
          <w:sz w:val="28"/>
          <w:szCs w:val="28"/>
          <w:lang w:eastAsia="ru-RU"/>
        </w:rPr>
        <w:t>Борковского</w:t>
      </w:r>
      <w:r w:rsidRPr="000D29CB">
        <w:rPr>
          <w:rFonts w:ascii="Times New Roman" w:eastAsia="Times New Roman" w:hAnsi="Times New Roman" w:cs="Times New Roman"/>
          <w:sz w:val="28"/>
          <w:szCs w:val="28"/>
          <w:lang w:eastAsia="ru-RU"/>
        </w:rPr>
        <w:t xml:space="preserve"> сельского поселения</w:t>
      </w:r>
    </w:p>
    <w:p w:rsidR="003A4FBE" w:rsidRPr="000D29CB" w:rsidRDefault="003A4FBE" w:rsidP="000D29CB">
      <w:pPr>
        <w:widowControl w:val="0"/>
        <w:autoSpaceDE w:val="0"/>
        <w:autoSpaceDN w:val="0"/>
        <w:spacing w:after="0" w:line="240" w:lineRule="auto"/>
        <w:ind w:left="4111"/>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____________________________</w:t>
      </w:r>
      <w:r w:rsidR="000D29CB">
        <w:rPr>
          <w:rFonts w:ascii="Times New Roman" w:eastAsia="Times New Roman" w:hAnsi="Times New Roman" w:cs="Times New Roman"/>
          <w:sz w:val="28"/>
          <w:szCs w:val="28"/>
          <w:lang w:eastAsia="ru-RU"/>
        </w:rPr>
        <w:t>_________</w:t>
      </w:r>
    </w:p>
    <w:p w:rsidR="003A4FBE" w:rsidRPr="000D29CB" w:rsidRDefault="003A4FBE" w:rsidP="000D29CB">
      <w:pPr>
        <w:widowControl w:val="0"/>
        <w:autoSpaceDE w:val="0"/>
        <w:autoSpaceDN w:val="0"/>
        <w:spacing w:after="0" w:line="240" w:lineRule="auto"/>
        <w:ind w:left="4111"/>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от ___________________________________</w:t>
      </w:r>
    </w:p>
    <w:p w:rsidR="003A4FBE" w:rsidRPr="000D29CB" w:rsidRDefault="003A4FBE" w:rsidP="000D29CB">
      <w:pPr>
        <w:widowControl w:val="0"/>
        <w:autoSpaceDE w:val="0"/>
        <w:autoSpaceDN w:val="0"/>
        <w:spacing w:after="0" w:line="240" w:lineRule="auto"/>
        <w:ind w:left="4111"/>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0"/>
          <w:szCs w:val="20"/>
          <w:lang w:eastAsia="ru-RU"/>
        </w:rPr>
        <w:t>(наименование юридического лица)</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1" w:name="P234"/>
      <w:bookmarkEnd w:id="11"/>
      <w:r w:rsidRPr="000D29CB">
        <w:rPr>
          <w:rFonts w:ascii="Times New Roman" w:eastAsia="Times New Roman" w:hAnsi="Times New Roman" w:cs="Times New Roman"/>
          <w:sz w:val="28"/>
          <w:szCs w:val="28"/>
          <w:lang w:eastAsia="ru-RU"/>
        </w:rPr>
        <w:t>ЗАЯВЛЕНИЕ</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 xml:space="preserve">о предоставлении субсидии из бюджета </w:t>
      </w:r>
      <w:r w:rsidR="00D67123">
        <w:rPr>
          <w:rFonts w:ascii="Times New Roman" w:eastAsia="Times New Roman" w:hAnsi="Times New Roman" w:cs="Times New Roman"/>
          <w:sz w:val="28"/>
          <w:szCs w:val="28"/>
          <w:lang w:eastAsia="ru-RU"/>
        </w:rPr>
        <w:t>Борковского</w:t>
      </w:r>
      <w:r w:rsidRPr="000D29CB">
        <w:rPr>
          <w:rFonts w:ascii="Times New Roman" w:eastAsia="Times New Roman" w:hAnsi="Times New Roman" w:cs="Times New Roman"/>
          <w:sz w:val="28"/>
          <w:szCs w:val="28"/>
          <w:lang w:eastAsia="ru-RU"/>
        </w:rPr>
        <w:t xml:space="preserve"> сельского поселения на </w:t>
      </w:r>
      <w:r w:rsidR="002A6F0F" w:rsidRPr="000D29CB">
        <w:rPr>
          <w:rFonts w:ascii="Times New Roman" w:eastAsia="Times New Roman" w:hAnsi="Times New Roman" w:cs="Times New Roman"/>
          <w:sz w:val="28"/>
          <w:szCs w:val="28"/>
          <w:lang w:eastAsia="ru-RU"/>
        </w:rPr>
        <w:t xml:space="preserve">выполнение </w:t>
      </w:r>
      <w:r w:rsidR="002A6F0F" w:rsidRPr="000D29CB">
        <w:rPr>
          <w:rFonts w:ascii="Times New Roman" w:hAnsi="Times New Roman" w:cs="Times New Roman"/>
          <w:sz w:val="28"/>
          <w:szCs w:val="28"/>
        </w:rPr>
        <w:t>работ по благоустройству дворовой территории многоквартирного дома</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FBE" w:rsidRPr="000D29CB" w:rsidRDefault="003A4FBE" w:rsidP="000D29C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Прошу предоставить субсидию ___________</w:t>
      </w:r>
      <w:r w:rsidR="000D29CB">
        <w:rPr>
          <w:rFonts w:ascii="Times New Roman" w:eastAsia="Times New Roman" w:hAnsi="Times New Roman" w:cs="Times New Roman"/>
          <w:sz w:val="28"/>
          <w:szCs w:val="28"/>
          <w:lang w:eastAsia="ru-RU"/>
        </w:rPr>
        <w:t>________________________</w:t>
      </w:r>
    </w:p>
    <w:p w:rsidR="003A4FBE" w:rsidRPr="000D29CB" w:rsidRDefault="000D29CB" w:rsidP="000D29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3A4FBE" w:rsidRPr="000D29CB">
        <w:rPr>
          <w:rFonts w:ascii="Times New Roman" w:eastAsia="Times New Roman" w:hAnsi="Times New Roman" w:cs="Times New Roman"/>
          <w:sz w:val="20"/>
          <w:szCs w:val="20"/>
          <w:lang w:eastAsia="ru-RU"/>
        </w:rPr>
        <w:t>(наименование юридического лица,</w:t>
      </w:r>
      <w:proofErr w:type="gramEnd"/>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__________________________________________</w:t>
      </w:r>
      <w:r w:rsidR="000D29CB">
        <w:rPr>
          <w:rFonts w:ascii="Times New Roman" w:eastAsia="Times New Roman" w:hAnsi="Times New Roman" w:cs="Times New Roman"/>
          <w:sz w:val="28"/>
          <w:szCs w:val="28"/>
          <w:lang w:eastAsia="ru-RU"/>
        </w:rPr>
        <w:t>________________________</w:t>
      </w:r>
      <w:r w:rsidRPr="000D29CB">
        <w:rPr>
          <w:rFonts w:ascii="Times New Roman" w:eastAsia="Times New Roman" w:hAnsi="Times New Roman" w:cs="Times New Roman"/>
          <w:sz w:val="28"/>
          <w:szCs w:val="28"/>
          <w:lang w:eastAsia="ru-RU"/>
        </w:rPr>
        <w:t>,</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0"/>
          <w:szCs w:val="20"/>
          <w:lang w:eastAsia="ru-RU"/>
        </w:rPr>
        <w:t>включая организационно-правовую форму)</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__________________________________________</w:t>
      </w:r>
      <w:r w:rsidR="000D29CB">
        <w:rPr>
          <w:rFonts w:ascii="Times New Roman" w:eastAsia="Times New Roman" w:hAnsi="Times New Roman" w:cs="Times New Roman"/>
          <w:sz w:val="28"/>
          <w:szCs w:val="28"/>
          <w:lang w:eastAsia="ru-RU"/>
        </w:rPr>
        <w:t>________________________</w:t>
      </w:r>
      <w:r w:rsidRPr="000D29CB">
        <w:rPr>
          <w:rFonts w:ascii="Times New Roman" w:eastAsia="Times New Roman" w:hAnsi="Times New Roman" w:cs="Times New Roman"/>
          <w:sz w:val="28"/>
          <w:szCs w:val="28"/>
          <w:lang w:eastAsia="ru-RU"/>
        </w:rPr>
        <w:t>,</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0"/>
          <w:szCs w:val="20"/>
          <w:lang w:eastAsia="ru-RU"/>
        </w:rPr>
        <w:t>(адрес, контактные телефоны)</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 xml:space="preserve">на </w:t>
      </w:r>
      <w:r w:rsidR="000D29CB">
        <w:rPr>
          <w:rFonts w:ascii="Times New Roman" w:eastAsia="Times New Roman" w:hAnsi="Times New Roman" w:cs="Times New Roman"/>
          <w:sz w:val="28"/>
          <w:szCs w:val="28"/>
          <w:lang w:eastAsia="ru-RU"/>
        </w:rPr>
        <w:t>выполнение работ по благоустройству дворовой территории многоквартирного дома</w:t>
      </w:r>
      <w:r w:rsidRPr="000D29CB">
        <w:rPr>
          <w:rFonts w:ascii="Times New Roman" w:eastAsia="Times New Roman" w:hAnsi="Times New Roman" w:cs="Times New Roman"/>
          <w:sz w:val="28"/>
          <w:szCs w:val="28"/>
          <w:lang w:eastAsia="ru-RU"/>
        </w:rPr>
        <w:t xml:space="preserve"> _____</w:t>
      </w:r>
      <w:r w:rsidR="000D29CB">
        <w:rPr>
          <w:rFonts w:ascii="Times New Roman" w:eastAsia="Times New Roman" w:hAnsi="Times New Roman" w:cs="Times New Roman"/>
          <w:sz w:val="28"/>
          <w:szCs w:val="28"/>
          <w:lang w:eastAsia="ru-RU"/>
        </w:rPr>
        <w:t>_____________________________</w:t>
      </w:r>
      <w:r w:rsidRPr="000D29CB">
        <w:rPr>
          <w:rFonts w:ascii="Times New Roman" w:eastAsia="Times New Roman" w:hAnsi="Times New Roman" w:cs="Times New Roman"/>
          <w:sz w:val="28"/>
          <w:szCs w:val="28"/>
          <w:lang w:eastAsia="ru-RU"/>
        </w:rPr>
        <w:t>________</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___________________________________________</w:t>
      </w:r>
      <w:r w:rsidR="000D29CB">
        <w:rPr>
          <w:rFonts w:ascii="Times New Roman" w:eastAsia="Times New Roman" w:hAnsi="Times New Roman" w:cs="Times New Roman"/>
          <w:sz w:val="28"/>
          <w:szCs w:val="28"/>
          <w:lang w:eastAsia="ru-RU"/>
        </w:rPr>
        <w:t>_______________________</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0"/>
          <w:szCs w:val="20"/>
          <w:lang w:eastAsia="ru-RU"/>
        </w:rPr>
        <w:t>(адрес многоквартирного дома)</w:t>
      </w:r>
    </w:p>
    <w:p w:rsidR="000D29CB" w:rsidRDefault="000D29CB" w:rsidP="000D29C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A4FBE" w:rsidRPr="000D29CB" w:rsidRDefault="003A4FBE" w:rsidP="000D29C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 xml:space="preserve">Субсидию прошу перечислять на банковский счет, открытый </w:t>
      </w:r>
      <w:proofErr w:type="gramStart"/>
      <w:r w:rsidRPr="000D29CB">
        <w:rPr>
          <w:rFonts w:ascii="Times New Roman" w:eastAsia="Times New Roman" w:hAnsi="Times New Roman" w:cs="Times New Roman"/>
          <w:sz w:val="28"/>
          <w:szCs w:val="28"/>
          <w:lang w:eastAsia="ru-RU"/>
        </w:rPr>
        <w:t>в</w:t>
      </w:r>
      <w:proofErr w:type="gramEnd"/>
      <w:r w:rsidRPr="000D29CB">
        <w:rPr>
          <w:rFonts w:ascii="Times New Roman" w:eastAsia="Times New Roman" w:hAnsi="Times New Roman" w:cs="Times New Roman"/>
          <w:sz w:val="28"/>
          <w:szCs w:val="28"/>
          <w:lang w:eastAsia="ru-RU"/>
        </w:rPr>
        <w:t xml:space="preserve"> _____________</w:t>
      </w:r>
      <w:r w:rsidR="000D29CB">
        <w:rPr>
          <w:rFonts w:ascii="Times New Roman" w:eastAsia="Times New Roman" w:hAnsi="Times New Roman" w:cs="Times New Roman"/>
          <w:sz w:val="28"/>
          <w:szCs w:val="28"/>
          <w:lang w:eastAsia="ru-RU"/>
        </w:rPr>
        <w:t>_________________________________________________</w:t>
      </w:r>
    </w:p>
    <w:p w:rsidR="003A4FBE" w:rsidRPr="000D29CB" w:rsidRDefault="003A4FBE" w:rsidP="000D29C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8"/>
          <w:szCs w:val="28"/>
          <w:lang w:eastAsia="ru-RU"/>
        </w:rPr>
        <w:t>(</w:t>
      </w:r>
      <w:r w:rsidRPr="000D29CB">
        <w:rPr>
          <w:rFonts w:ascii="Times New Roman" w:eastAsia="Times New Roman" w:hAnsi="Times New Roman" w:cs="Times New Roman"/>
          <w:sz w:val="20"/>
          <w:szCs w:val="20"/>
          <w:lang w:eastAsia="ru-RU"/>
        </w:rPr>
        <w:t>реквизиты</w:t>
      </w:r>
      <w:r w:rsidR="000D29CB" w:rsidRPr="000D29CB">
        <w:rPr>
          <w:rFonts w:ascii="Times New Roman" w:eastAsia="Times New Roman" w:hAnsi="Times New Roman" w:cs="Times New Roman"/>
          <w:sz w:val="20"/>
          <w:szCs w:val="20"/>
          <w:lang w:eastAsia="ru-RU"/>
        </w:rPr>
        <w:t xml:space="preserve"> для перечисления денежных средств)</w:t>
      </w:r>
    </w:p>
    <w:p w:rsidR="003A4FBE" w:rsidRPr="000D29CB" w:rsidRDefault="003A4FBE" w:rsidP="000D29C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__________________________________________</w:t>
      </w:r>
      <w:r w:rsidR="000D29CB">
        <w:rPr>
          <w:rFonts w:ascii="Times New Roman" w:eastAsia="Times New Roman" w:hAnsi="Times New Roman" w:cs="Times New Roman"/>
          <w:sz w:val="28"/>
          <w:szCs w:val="28"/>
          <w:lang w:eastAsia="ru-RU"/>
        </w:rPr>
        <w:t>________________________</w:t>
      </w:r>
      <w:r w:rsidRPr="000D29CB">
        <w:rPr>
          <w:rFonts w:ascii="Times New Roman" w:eastAsia="Times New Roman" w:hAnsi="Times New Roman" w:cs="Times New Roman"/>
          <w:sz w:val="28"/>
          <w:szCs w:val="28"/>
          <w:lang w:eastAsia="ru-RU"/>
        </w:rPr>
        <w:t>.</w:t>
      </w:r>
    </w:p>
    <w:p w:rsidR="00DC189F" w:rsidRPr="00D67123" w:rsidRDefault="000D29CB" w:rsidP="00DC189F">
      <w:pPr>
        <w:widowControl w:val="0"/>
        <w:autoSpaceDE w:val="0"/>
        <w:autoSpaceDN w:val="0"/>
        <w:spacing w:after="0" w:line="240" w:lineRule="auto"/>
        <w:ind w:firstLine="567"/>
        <w:jc w:val="both"/>
        <w:rPr>
          <w:rFonts w:ascii="Times New Roman" w:hAnsi="Times New Roman" w:cs="Times New Roman"/>
          <w:sz w:val="24"/>
          <w:szCs w:val="24"/>
        </w:rPr>
      </w:pPr>
      <w:proofErr w:type="gramStart"/>
      <w:r w:rsidRPr="00D67123">
        <w:rPr>
          <w:rFonts w:ascii="Times New Roman" w:eastAsia="Times New Roman" w:hAnsi="Times New Roman" w:cs="Times New Roman"/>
          <w:sz w:val="24"/>
          <w:szCs w:val="24"/>
          <w:lang w:eastAsia="ru-RU"/>
        </w:rPr>
        <w:t xml:space="preserve">К </w:t>
      </w:r>
      <w:r w:rsidR="003A4FBE" w:rsidRPr="00D67123">
        <w:rPr>
          <w:rFonts w:ascii="Times New Roman" w:eastAsia="Times New Roman" w:hAnsi="Times New Roman" w:cs="Times New Roman"/>
          <w:sz w:val="24"/>
          <w:szCs w:val="24"/>
          <w:lang w:eastAsia="ru-RU"/>
        </w:rPr>
        <w:t>заявлению</w:t>
      </w:r>
      <w:r w:rsidRPr="00D67123">
        <w:rPr>
          <w:rFonts w:ascii="Times New Roman" w:eastAsia="Times New Roman" w:hAnsi="Times New Roman" w:cs="Times New Roman"/>
          <w:sz w:val="24"/>
          <w:szCs w:val="24"/>
          <w:lang w:eastAsia="ru-RU"/>
        </w:rPr>
        <w:t xml:space="preserve"> прилагаются документы, указанные </w:t>
      </w:r>
      <w:r w:rsidR="003A4FBE" w:rsidRPr="00D67123">
        <w:rPr>
          <w:rFonts w:ascii="Times New Roman" w:eastAsia="Times New Roman" w:hAnsi="Times New Roman" w:cs="Times New Roman"/>
          <w:sz w:val="24"/>
          <w:szCs w:val="24"/>
          <w:lang w:eastAsia="ru-RU"/>
        </w:rPr>
        <w:t xml:space="preserve">в </w:t>
      </w:r>
      <w:hyperlink w:anchor="P74" w:history="1">
        <w:r w:rsidR="003A4FBE" w:rsidRPr="00D67123">
          <w:rPr>
            <w:rFonts w:ascii="Times New Roman" w:eastAsia="Times New Roman" w:hAnsi="Times New Roman" w:cs="Times New Roman"/>
            <w:color w:val="0000FF"/>
            <w:sz w:val="24"/>
            <w:szCs w:val="24"/>
            <w:lang w:eastAsia="ru-RU"/>
          </w:rPr>
          <w:t>пункте 2.2</w:t>
        </w:r>
      </w:hyperlink>
      <w:r w:rsidR="003A4FBE" w:rsidRPr="00D67123">
        <w:rPr>
          <w:rFonts w:ascii="Times New Roman" w:eastAsia="Times New Roman" w:hAnsi="Times New Roman" w:cs="Times New Roman"/>
          <w:sz w:val="24"/>
          <w:szCs w:val="24"/>
          <w:lang w:eastAsia="ru-RU"/>
        </w:rPr>
        <w:t xml:space="preserve"> Порядка</w:t>
      </w:r>
      <w:r w:rsidR="00DC189F" w:rsidRPr="00D67123">
        <w:rPr>
          <w:rFonts w:ascii="Times New Roman" w:eastAsia="Times New Roman" w:hAnsi="Times New Roman" w:cs="Times New Roman"/>
          <w:sz w:val="24"/>
          <w:szCs w:val="24"/>
          <w:lang w:eastAsia="ru-RU"/>
        </w:rPr>
        <w:t xml:space="preserve"> </w:t>
      </w:r>
      <w:r w:rsidRPr="00D67123">
        <w:rPr>
          <w:rFonts w:ascii="Times New Roman" w:eastAsia="Times New Roman" w:hAnsi="Times New Roman" w:cs="Times New Roman"/>
          <w:sz w:val="24"/>
          <w:szCs w:val="24"/>
          <w:lang w:eastAsia="ru-RU"/>
        </w:rPr>
        <w:t xml:space="preserve">предоставления субсидий из бюджета </w:t>
      </w:r>
      <w:r w:rsidR="00D67123" w:rsidRPr="00D67123">
        <w:rPr>
          <w:rFonts w:ascii="Times New Roman" w:eastAsia="Times New Roman" w:hAnsi="Times New Roman" w:cs="Times New Roman"/>
          <w:sz w:val="24"/>
          <w:szCs w:val="24"/>
          <w:lang w:eastAsia="ru-RU"/>
        </w:rPr>
        <w:t>Борковского</w:t>
      </w:r>
      <w:r w:rsidR="003A4FBE" w:rsidRPr="00D67123">
        <w:rPr>
          <w:rFonts w:ascii="Times New Roman" w:eastAsia="Times New Roman" w:hAnsi="Times New Roman" w:cs="Times New Roman"/>
          <w:sz w:val="24"/>
          <w:szCs w:val="24"/>
          <w:lang w:eastAsia="ru-RU"/>
        </w:rPr>
        <w:t xml:space="preserve"> сельского поселения</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 xml:space="preserve">на </w:t>
      </w:r>
      <w:r w:rsidR="002A6F0F" w:rsidRPr="00D67123">
        <w:rPr>
          <w:rFonts w:ascii="Times New Roman" w:eastAsia="Times New Roman" w:hAnsi="Times New Roman" w:cs="Times New Roman"/>
          <w:sz w:val="24"/>
          <w:szCs w:val="24"/>
          <w:lang w:eastAsia="ru-RU"/>
        </w:rPr>
        <w:t xml:space="preserve">выполнение </w:t>
      </w:r>
      <w:r w:rsidRPr="00D67123">
        <w:rPr>
          <w:rFonts w:ascii="Times New Roman" w:hAnsi="Times New Roman" w:cs="Times New Roman"/>
          <w:sz w:val="24"/>
          <w:szCs w:val="24"/>
        </w:rPr>
        <w:t>работ по</w:t>
      </w:r>
      <w:r w:rsidR="002A6F0F" w:rsidRPr="00D67123">
        <w:rPr>
          <w:rFonts w:ascii="Times New Roman" w:hAnsi="Times New Roman" w:cs="Times New Roman"/>
          <w:sz w:val="24"/>
          <w:szCs w:val="24"/>
        </w:rPr>
        <w:t xml:space="preserve"> благоустройству дворовой территории</w:t>
      </w:r>
      <w:r w:rsidRPr="00D67123">
        <w:rPr>
          <w:rFonts w:ascii="Times New Roman" w:eastAsia="Times New Roman" w:hAnsi="Times New Roman" w:cs="Times New Roman"/>
          <w:sz w:val="24"/>
          <w:szCs w:val="24"/>
          <w:lang w:eastAsia="ru-RU"/>
        </w:rPr>
        <w:t xml:space="preserve"> </w:t>
      </w:r>
      <w:r w:rsidR="002A6F0F" w:rsidRPr="00D67123">
        <w:rPr>
          <w:rFonts w:ascii="Times New Roman" w:hAnsi="Times New Roman" w:cs="Times New Roman"/>
          <w:sz w:val="24"/>
          <w:szCs w:val="24"/>
        </w:rPr>
        <w:t>многоквартирных домов</w:t>
      </w:r>
      <w:r w:rsidR="002A6F0F"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управляющим</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организациям,</w:t>
      </w:r>
      <w:r w:rsidRPr="00D67123">
        <w:rPr>
          <w:rFonts w:ascii="Times New Roman" w:eastAsia="Times New Roman" w:hAnsi="Times New Roman" w:cs="Times New Roman"/>
          <w:sz w:val="24"/>
          <w:szCs w:val="24"/>
          <w:lang w:eastAsia="ru-RU"/>
        </w:rPr>
        <w:t xml:space="preserve"> </w:t>
      </w:r>
      <w:r w:rsidR="002A6F0F" w:rsidRPr="00D67123">
        <w:rPr>
          <w:rFonts w:ascii="Times New Roman" w:eastAsia="Times New Roman" w:hAnsi="Times New Roman" w:cs="Times New Roman"/>
          <w:sz w:val="24"/>
          <w:szCs w:val="24"/>
          <w:lang w:eastAsia="ru-RU"/>
        </w:rPr>
        <w:t>товариществам</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собственников</w:t>
      </w:r>
      <w:r w:rsidR="002A6F0F" w:rsidRPr="00D67123">
        <w:rPr>
          <w:rFonts w:ascii="Times New Roman" w:eastAsia="Times New Roman" w:hAnsi="Times New Roman" w:cs="Times New Roman"/>
          <w:sz w:val="24"/>
          <w:szCs w:val="24"/>
          <w:lang w:eastAsia="ru-RU"/>
        </w:rPr>
        <w:t xml:space="preserve"> жилья, жилищным </w:t>
      </w:r>
      <w:r w:rsidR="003A4FBE" w:rsidRPr="00D67123">
        <w:rPr>
          <w:rFonts w:ascii="Times New Roman" w:eastAsia="Times New Roman" w:hAnsi="Times New Roman" w:cs="Times New Roman"/>
          <w:sz w:val="24"/>
          <w:szCs w:val="24"/>
          <w:lang w:eastAsia="ru-RU"/>
        </w:rPr>
        <w:t>или жилищно-строительным</w:t>
      </w:r>
      <w:r w:rsidR="002A6F0F"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кооперативам, иным</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 xml:space="preserve">специализированным потребительским </w:t>
      </w:r>
      <w:r w:rsidRPr="00D67123">
        <w:rPr>
          <w:rFonts w:ascii="Times New Roman" w:eastAsia="Times New Roman" w:hAnsi="Times New Roman" w:cs="Times New Roman"/>
          <w:sz w:val="24"/>
          <w:szCs w:val="24"/>
          <w:lang w:eastAsia="ru-RU"/>
        </w:rPr>
        <w:t xml:space="preserve">кооперативам, </w:t>
      </w:r>
      <w:r w:rsidR="003A4FBE" w:rsidRPr="00D67123">
        <w:rPr>
          <w:rFonts w:ascii="Times New Roman" w:eastAsia="Times New Roman" w:hAnsi="Times New Roman" w:cs="Times New Roman"/>
          <w:sz w:val="24"/>
          <w:szCs w:val="24"/>
          <w:lang w:eastAsia="ru-RU"/>
        </w:rPr>
        <w:t>выбранным</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собственниками</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помещений</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в многоквартирном доме, утвержденного</w:t>
      </w:r>
      <w:r w:rsidRPr="00D67123">
        <w:rPr>
          <w:rFonts w:ascii="Times New Roman" w:eastAsia="Times New Roman" w:hAnsi="Times New Roman" w:cs="Times New Roman"/>
          <w:sz w:val="24"/>
          <w:szCs w:val="24"/>
          <w:lang w:eastAsia="ru-RU"/>
        </w:rPr>
        <w:t xml:space="preserve"> </w:t>
      </w:r>
      <w:r w:rsidR="003A4FBE" w:rsidRPr="00D67123">
        <w:rPr>
          <w:rFonts w:ascii="Times New Roman" w:eastAsia="Times New Roman" w:hAnsi="Times New Roman" w:cs="Times New Roman"/>
          <w:sz w:val="24"/>
          <w:szCs w:val="24"/>
          <w:lang w:eastAsia="ru-RU"/>
        </w:rPr>
        <w:t xml:space="preserve">постановлением Администрации </w:t>
      </w:r>
      <w:r w:rsidR="00D67123" w:rsidRPr="00D67123">
        <w:rPr>
          <w:rFonts w:ascii="Times New Roman" w:eastAsia="Times New Roman" w:hAnsi="Times New Roman" w:cs="Times New Roman"/>
          <w:sz w:val="24"/>
          <w:szCs w:val="24"/>
          <w:lang w:eastAsia="ru-RU"/>
        </w:rPr>
        <w:t>Борковского</w:t>
      </w:r>
      <w:r w:rsidR="00DC189F" w:rsidRPr="00D67123">
        <w:rPr>
          <w:rFonts w:ascii="Times New Roman" w:eastAsia="Times New Roman" w:hAnsi="Times New Roman" w:cs="Times New Roman"/>
          <w:sz w:val="24"/>
          <w:szCs w:val="24"/>
          <w:lang w:eastAsia="ru-RU"/>
        </w:rPr>
        <w:t xml:space="preserve"> сельского поселения </w:t>
      </w:r>
      <w:r w:rsidR="00DC189F" w:rsidRPr="00D67123">
        <w:rPr>
          <w:rFonts w:ascii="Times New Roman" w:hAnsi="Times New Roman" w:cs="Times New Roman"/>
          <w:sz w:val="24"/>
          <w:szCs w:val="24"/>
        </w:rPr>
        <w:t>от 29.10.2017 № 296/5</w:t>
      </w:r>
      <w:proofErr w:type="gramEnd"/>
    </w:p>
    <w:p w:rsidR="00210779" w:rsidRPr="00D67123" w:rsidRDefault="00210779" w:rsidP="00DC189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123">
        <w:rPr>
          <w:rFonts w:ascii="Times New Roman" w:eastAsia="Times New Roman" w:hAnsi="Times New Roman" w:cs="Times New Roman"/>
          <w:sz w:val="24"/>
          <w:szCs w:val="24"/>
          <w:lang w:eastAsia="ru-RU"/>
        </w:rPr>
        <w:t xml:space="preserve">_______________________________________ </w:t>
      </w:r>
      <w:r w:rsidR="00DC189F" w:rsidRPr="00D67123">
        <w:rPr>
          <w:rFonts w:ascii="Times New Roman" w:eastAsia="Times New Roman" w:hAnsi="Times New Roman" w:cs="Times New Roman"/>
          <w:sz w:val="24"/>
          <w:szCs w:val="24"/>
          <w:lang w:eastAsia="ru-RU"/>
        </w:rPr>
        <w:t xml:space="preserve">        </w:t>
      </w:r>
      <w:r w:rsidRPr="00D67123">
        <w:rPr>
          <w:rFonts w:ascii="Times New Roman" w:eastAsia="Times New Roman" w:hAnsi="Times New Roman" w:cs="Times New Roman"/>
          <w:sz w:val="24"/>
          <w:szCs w:val="24"/>
          <w:lang w:eastAsia="ru-RU"/>
        </w:rPr>
        <w:t>______________________</w:t>
      </w:r>
    </w:p>
    <w:p w:rsidR="00210779" w:rsidRPr="00D67123" w:rsidRDefault="00210779" w:rsidP="0021077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67123">
        <w:rPr>
          <w:rFonts w:ascii="Times New Roman" w:eastAsia="Times New Roman" w:hAnsi="Times New Roman" w:cs="Times New Roman"/>
          <w:sz w:val="24"/>
          <w:szCs w:val="24"/>
          <w:lang w:eastAsia="ru-RU"/>
        </w:rPr>
        <w:t>(подпись руководителя юридического лица)                                          (расшифровка подписи)</w:t>
      </w:r>
    </w:p>
    <w:p w:rsidR="00210779" w:rsidRPr="00D67123" w:rsidRDefault="00210779" w:rsidP="0021077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123">
        <w:rPr>
          <w:rFonts w:ascii="Times New Roman" w:eastAsia="Times New Roman" w:hAnsi="Times New Roman" w:cs="Times New Roman"/>
          <w:sz w:val="24"/>
          <w:szCs w:val="24"/>
          <w:lang w:eastAsia="ru-RU"/>
        </w:rPr>
        <w:t>МП</w:t>
      </w:r>
    </w:p>
    <w:p w:rsidR="00210779" w:rsidRPr="00D67123" w:rsidRDefault="00210779" w:rsidP="0021077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7123">
        <w:rPr>
          <w:rFonts w:ascii="Times New Roman" w:eastAsia="Times New Roman" w:hAnsi="Times New Roman" w:cs="Times New Roman"/>
          <w:sz w:val="24"/>
          <w:szCs w:val="24"/>
          <w:lang w:eastAsia="ru-RU"/>
        </w:rPr>
        <w:t>«___» __________________ 20____ года</w:t>
      </w:r>
    </w:p>
    <w:p w:rsidR="00A475F3" w:rsidRPr="00A475F3" w:rsidRDefault="00A475F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2A6F0F" w:rsidRPr="00A475F3" w:rsidRDefault="002A6F0F" w:rsidP="002A6F0F">
      <w:pPr>
        <w:spacing w:after="0" w:line="240" w:lineRule="auto"/>
        <w:ind w:left="4820"/>
        <w:jc w:val="both"/>
        <w:rPr>
          <w:rFonts w:ascii="Times New Roman" w:eastAsia="Times New Roman" w:hAnsi="Times New Roman" w:cs="Times New Roman"/>
          <w:sz w:val="24"/>
          <w:szCs w:val="24"/>
          <w:lang w:eastAsia="ru-RU"/>
        </w:rPr>
      </w:pPr>
      <w:r w:rsidRPr="00A475F3">
        <w:rPr>
          <w:rFonts w:ascii="Times New Roman" w:eastAsia="Times New Roman" w:hAnsi="Times New Roman" w:cs="Times New Roman"/>
          <w:sz w:val="24"/>
          <w:szCs w:val="24"/>
          <w:lang w:eastAsia="ru-RU"/>
        </w:rPr>
        <w:t>к Порядку</w:t>
      </w:r>
      <w:r w:rsidRPr="00A475F3">
        <w:rPr>
          <w:rFonts w:ascii="Times New Roman" w:hAnsi="Times New Roman" w:cs="Times New Roman"/>
          <w:sz w:val="24"/>
          <w:szCs w:val="24"/>
        </w:rPr>
        <w:t xml:space="preserve"> предоставления субсидий из бюджета </w:t>
      </w:r>
      <w:r w:rsidR="00D67123">
        <w:rPr>
          <w:rFonts w:ascii="Times New Roman" w:hAnsi="Times New Roman" w:cs="Times New Roman"/>
          <w:sz w:val="24"/>
          <w:szCs w:val="24"/>
        </w:rPr>
        <w:t>Борковского</w:t>
      </w:r>
      <w:r w:rsidRPr="00A475F3">
        <w:rPr>
          <w:rFonts w:ascii="Times New Roman" w:hAnsi="Times New Roman" w:cs="Times New Roman"/>
          <w:sz w:val="24"/>
          <w:szCs w:val="24"/>
        </w:rPr>
        <w:t xml:space="preserve"> сельского поселения на </w:t>
      </w:r>
      <w:r>
        <w:rPr>
          <w:rFonts w:ascii="Times New Roman" w:hAnsi="Times New Roman" w:cs="Times New Roman"/>
          <w:sz w:val="24"/>
          <w:szCs w:val="24"/>
        </w:rPr>
        <w:t xml:space="preserve">выполнение </w:t>
      </w:r>
      <w:r w:rsidRPr="002A6F0F">
        <w:rPr>
          <w:rFonts w:ascii="Times New Roman" w:hAnsi="Times New Roman" w:cs="Times New Roman"/>
          <w:sz w:val="24"/>
          <w:szCs w:val="24"/>
        </w:rPr>
        <w:t xml:space="preserve">работ по благоустройству </w:t>
      </w:r>
      <w:r>
        <w:rPr>
          <w:rFonts w:ascii="Times New Roman" w:hAnsi="Times New Roman" w:cs="Times New Roman"/>
          <w:sz w:val="24"/>
          <w:szCs w:val="24"/>
        </w:rPr>
        <w:t>дворовых территорий</w:t>
      </w:r>
      <w:r w:rsidRPr="002A6F0F">
        <w:rPr>
          <w:rFonts w:ascii="Times New Roman" w:hAnsi="Times New Roman" w:cs="Times New Roman"/>
          <w:sz w:val="24"/>
          <w:szCs w:val="24"/>
        </w:rPr>
        <w:t xml:space="preserve"> </w:t>
      </w:r>
      <w:r>
        <w:rPr>
          <w:rFonts w:ascii="Times New Roman" w:hAnsi="Times New Roman" w:cs="Times New Roman"/>
          <w:sz w:val="24"/>
          <w:szCs w:val="24"/>
        </w:rPr>
        <w:t>многоквартирных домов</w:t>
      </w:r>
      <w:r w:rsidRPr="002A6F0F">
        <w:rPr>
          <w:rFonts w:ascii="Times New Roman" w:hAnsi="Times New Roman" w:cs="Times New Roman"/>
          <w:sz w:val="24"/>
          <w:szCs w:val="24"/>
        </w:rPr>
        <w:t xml:space="preserve"> управляющим ор</w:t>
      </w:r>
      <w:r w:rsidRPr="00A475F3">
        <w:rPr>
          <w:rFonts w:ascii="Times New Roman" w:hAnsi="Times New Roman" w:cs="Times New Roman"/>
          <w:sz w:val="24"/>
          <w:szCs w:val="24"/>
        </w:rPr>
        <w:t>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w:t>
      </w:r>
      <w:r>
        <w:rPr>
          <w:rFonts w:ascii="Times New Roman" w:hAnsi="Times New Roman" w:cs="Times New Roman"/>
          <w:sz w:val="24"/>
          <w:szCs w:val="24"/>
        </w:rPr>
        <w:t>мещений в многоквартирных домах</w:t>
      </w:r>
    </w:p>
    <w:p w:rsidR="00A475F3" w:rsidRPr="00BF17D7" w:rsidRDefault="00A475F3" w:rsidP="00A475F3">
      <w:pPr>
        <w:widowControl w:val="0"/>
        <w:autoSpaceDE w:val="0"/>
        <w:autoSpaceDN w:val="0"/>
        <w:spacing w:after="0" w:line="240" w:lineRule="auto"/>
        <w:ind w:left="4820"/>
        <w:jc w:val="both"/>
        <w:rPr>
          <w:rFonts w:ascii="Times New Roman" w:eastAsia="Times New Roman" w:hAnsi="Times New Roman" w:cs="Times New Roman"/>
          <w:sz w:val="28"/>
          <w:szCs w:val="28"/>
          <w:lang w:eastAsia="ru-RU"/>
        </w:rPr>
      </w:pPr>
    </w:p>
    <w:p w:rsidR="003A4FBE" w:rsidRPr="00BF17D7" w:rsidRDefault="003A4FBE" w:rsidP="003A4FBE">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Примерная форма</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FBE" w:rsidRPr="00BF17D7" w:rsidRDefault="003A4FBE" w:rsidP="00600BC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2" w:name="P284"/>
      <w:bookmarkEnd w:id="12"/>
      <w:r w:rsidRPr="00BF17D7">
        <w:rPr>
          <w:rFonts w:ascii="Times New Roman" w:eastAsia="Times New Roman" w:hAnsi="Times New Roman" w:cs="Times New Roman"/>
          <w:sz w:val="28"/>
          <w:szCs w:val="28"/>
          <w:lang w:eastAsia="ru-RU"/>
        </w:rPr>
        <w:t>ИЗВЕЩЕНИЕ</w:t>
      </w:r>
    </w:p>
    <w:p w:rsidR="002A6F0F" w:rsidRPr="00BF17D7" w:rsidRDefault="003A4FBE" w:rsidP="002A6F0F">
      <w:pPr>
        <w:widowControl w:val="0"/>
        <w:autoSpaceDE w:val="0"/>
        <w:autoSpaceDN w:val="0"/>
        <w:spacing w:after="0" w:line="240" w:lineRule="auto"/>
        <w:jc w:val="center"/>
        <w:rPr>
          <w:rFonts w:ascii="Times New Roman" w:hAnsi="Times New Roman" w:cs="Times New Roman"/>
          <w:sz w:val="28"/>
          <w:szCs w:val="28"/>
        </w:rPr>
      </w:pPr>
      <w:r w:rsidRPr="00BF17D7">
        <w:rPr>
          <w:rFonts w:ascii="Times New Roman" w:eastAsia="Times New Roman" w:hAnsi="Times New Roman" w:cs="Times New Roman"/>
          <w:sz w:val="28"/>
          <w:szCs w:val="28"/>
          <w:lang w:eastAsia="ru-RU"/>
        </w:rPr>
        <w:t>о проведении комиссионного отбора по привлечению подрядной организации</w:t>
      </w:r>
      <w:r w:rsidR="00600BC9" w:rsidRPr="00BF17D7">
        <w:rPr>
          <w:rFonts w:ascii="Times New Roman" w:eastAsia="Times New Roman" w:hAnsi="Times New Roman" w:cs="Times New Roman"/>
          <w:sz w:val="28"/>
          <w:szCs w:val="28"/>
          <w:lang w:eastAsia="ru-RU"/>
        </w:rPr>
        <w:t xml:space="preserve"> </w:t>
      </w:r>
      <w:r w:rsidRPr="00BF17D7">
        <w:rPr>
          <w:rFonts w:ascii="Times New Roman" w:eastAsia="Times New Roman" w:hAnsi="Times New Roman" w:cs="Times New Roman"/>
          <w:sz w:val="28"/>
          <w:szCs w:val="28"/>
          <w:lang w:eastAsia="ru-RU"/>
        </w:rPr>
        <w:t xml:space="preserve">для выполнения работ по </w:t>
      </w:r>
      <w:r w:rsidR="002A6F0F" w:rsidRPr="00BF17D7">
        <w:rPr>
          <w:rFonts w:ascii="Times New Roman" w:hAnsi="Times New Roman" w:cs="Times New Roman"/>
          <w:sz w:val="28"/>
          <w:szCs w:val="28"/>
        </w:rPr>
        <w:t>благоустройству дворовой территории многоквартирного дома</w:t>
      </w:r>
    </w:p>
    <w:p w:rsidR="00BB44C9" w:rsidRPr="00BF17D7" w:rsidRDefault="00BB44C9" w:rsidP="002A6F0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 комиссионного </w:t>
      </w:r>
      <w:r w:rsidR="003A4FBE" w:rsidRPr="00BF17D7">
        <w:rPr>
          <w:rFonts w:ascii="Times New Roman" w:eastAsia="Times New Roman" w:hAnsi="Times New Roman" w:cs="Times New Roman"/>
          <w:sz w:val="28"/>
          <w:szCs w:val="28"/>
          <w:lang w:eastAsia="ru-RU"/>
        </w:rPr>
        <w:t>отбора: право на заключение договора подряда на</w:t>
      </w:r>
      <w:r>
        <w:rPr>
          <w:rFonts w:ascii="Times New Roman" w:eastAsia="Times New Roman" w:hAnsi="Times New Roman" w:cs="Times New Roman"/>
          <w:sz w:val="28"/>
          <w:szCs w:val="28"/>
          <w:lang w:eastAsia="ru-RU"/>
        </w:rPr>
        <w:t xml:space="preserve"> </w:t>
      </w:r>
      <w:r w:rsidR="003A4FBE" w:rsidRPr="00BF17D7">
        <w:rPr>
          <w:rFonts w:ascii="Times New Roman" w:eastAsia="Times New Roman" w:hAnsi="Times New Roman" w:cs="Times New Roman"/>
          <w:sz w:val="28"/>
          <w:szCs w:val="28"/>
          <w:lang w:eastAsia="ru-RU"/>
        </w:rPr>
        <w:t xml:space="preserve">выполнение работ по </w:t>
      </w:r>
      <w:r w:rsidR="00BB44C9" w:rsidRPr="00BF17D7">
        <w:rPr>
          <w:rFonts w:ascii="Times New Roman" w:hAnsi="Times New Roman" w:cs="Times New Roman"/>
          <w:sz w:val="28"/>
          <w:szCs w:val="28"/>
        </w:rPr>
        <w:t>благоустройству дворовой территории многоквартирного дома</w:t>
      </w:r>
      <w:r>
        <w:rPr>
          <w:rFonts w:ascii="Times New Roman" w:eastAsia="Times New Roman" w:hAnsi="Times New Roman" w:cs="Times New Roman"/>
          <w:sz w:val="28"/>
          <w:szCs w:val="28"/>
          <w:lang w:eastAsia="ru-RU"/>
        </w:rPr>
        <w:t>.</w:t>
      </w: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Адрес многоквартирного дома: ______________</w:t>
      </w:r>
      <w:r w:rsidR="00BF17D7">
        <w:rPr>
          <w:rFonts w:ascii="Times New Roman" w:eastAsia="Times New Roman" w:hAnsi="Times New Roman" w:cs="Times New Roman"/>
          <w:sz w:val="28"/>
          <w:szCs w:val="28"/>
          <w:lang w:eastAsia="ru-RU"/>
        </w:rPr>
        <w:t>____________________</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w:t>
      </w:r>
      <w:r w:rsidR="00BF17D7">
        <w:rPr>
          <w:rFonts w:ascii="Times New Roman" w:eastAsia="Times New Roman" w:hAnsi="Times New Roman" w:cs="Times New Roman"/>
          <w:sz w:val="28"/>
          <w:szCs w:val="28"/>
          <w:lang w:eastAsia="ru-RU"/>
        </w:rPr>
        <w:t>_________________________________________________</w:t>
      </w:r>
    </w:p>
    <w:p w:rsidR="00BF17D7" w:rsidRDefault="00BF17D7"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FBE" w:rsidRP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Работы (объекты):</w:t>
      </w:r>
      <w:r w:rsidR="003A4FBE" w:rsidRPr="00BF17D7">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____________</w:t>
      </w:r>
      <w:r w:rsidR="003A4FBE" w:rsidRPr="00BF17D7">
        <w:rPr>
          <w:rFonts w:ascii="Times New Roman" w:eastAsia="Times New Roman" w:hAnsi="Times New Roman" w:cs="Times New Roman"/>
          <w:sz w:val="28"/>
          <w:szCs w:val="28"/>
          <w:lang w:eastAsia="ru-RU"/>
        </w:rPr>
        <w:t>_____________________</w:t>
      </w:r>
      <w:r>
        <w:rPr>
          <w:rFonts w:ascii="Times New Roman" w:eastAsia="Times New Roman" w:hAnsi="Times New Roman" w:cs="Times New Roman"/>
          <w:sz w:val="28"/>
          <w:szCs w:val="28"/>
          <w:lang w:eastAsia="ru-RU"/>
        </w:rPr>
        <w:t>__________</w:t>
      </w:r>
    </w:p>
    <w:p w:rsidR="003A4FBE" w:rsidRPr="00BF17D7" w:rsidRDefault="003A4FBE"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(наименование работ, объектов)</w:t>
      </w: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Заказчик: _________________________________</w:t>
      </w:r>
      <w:r w:rsidR="00BF17D7">
        <w:rPr>
          <w:rFonts w:ascii="Times New Roman" w:eastAsia="Times New Roman" w:hAnsi="Times New Roman" w:cs="Times New Roman"/>
          <w:sz w:val="28"/>
          <w:szCs w:val="28"/>
          <w:lang w:eastAsia="ru-RU"/>
        </w:rPr>
        <w:t>__________________</w:t>
      </w:r>
    </w:p>
    <w:p w:rsidR="003A4FBE" w:rsidRPr="00BF17D7" w:rsidRDefault="003A4FBE"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(наименование, ИНН, телефон, адрес, адрес электронной почты)</w:t>
      </w:r>
    </w:p>
    <w:p w:rsidR="003A4FBE"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w:t>
      </w:r>
    </w:p>
    <w:p w:rsidR="00BF17D7" w:rsidRPr="00BF17D7" w:rsidRDefault="00BF17D7"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Организатор комиссионного отбора: _________</w:t>
      </w:r>
      <w:r w:rsidR="00BF17D7">
        <w:rPr>
          <w:rFonts w:ascii="Times New Roman" w:eastAsia="Times New Roman" w:hAnsi="Times New Roman" w:cs="Times New Roman"/>
          <w:sz w:val="28"/>
          <w:szCs w:val="28"/>
          <w:lang w:eastAsia="ru-RU"/>
        </w:rPr>
        <w:t>_____________________</w:t>
      </w:r>
    </w:p>
    <w:p w:rsidR="003A4FBE" w:rsidRPr="00BF17D7" w:rsidRDefault="00BF17D7"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3A4FBE" w:rsidRPr="00BF17D7">
        <w:rPr>
          <w:rFonts w:ascii="Times New Roman" w:eastAsia="Times New Roman" w:hAnsi="Times New Roman" w:cs="Times New Roman"/>
          <w:sz w:val="20"/>
          <w:szCs w:val="20"/>
          <w:lang w:eastAsia="ru-RU"/>
        </w:rPr>
        <w:t>(наименование, телефон, адрес,</w:t>
      </w:r>
      <w:proofErr w:type="gramEnd"/>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p>
    <w:p w:rsidR="003A4FBE" w:rsidRPr="00BF17D7" w:rsidRDefault="003A4FBE"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адрес электронной почты, контактное лицо организатора комиссионного отбора)</w:t>
      </w:r>
    </w:p>
    <w:p w:rsidR="00BF17D7" w:rsidRDefault="00BF17D7"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Начальная (максимальная) цена догов</w:t>
      </w:r>
      <w:r w:rsidR="00BF17D7">
        <w:rPr>
          <w:rFonts w:ascii="Times New Roman" w:eastAsia="Times New Roman" w:hAnsi="Times New Roman" w:cs="Times New Roman"/>
          <w:sz w:val="28"/>
          <w:szCs w:val="28"/>
          <w:lang w:eastAsia="ru-RU"/>
        </w:rPr>
        <w:t>ора подряда ___________________</w:t>
      </w:r>
      <w:r w:rsidRPr="00BF17D7">
        <w:rPr>
          <w:rFonts w:ascii="Times New Roman" w:eastAsia="Times New Roman" w:hAnsi="Times New Roman" w:cs="Times New Roman"/>
          <w:sz w:val="28"/>
          <w:szCs w:val="28"/>
          <w:lang w:eastAsia="ru-RU"/>
        </w:rPr>
        <w:t xml:space="preserve"> рублей.</w:t>
      </w:r>
    </w:p>
    <w:p w:rsid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Дата начала работ: ______________________</w:t>
      </w:r>
      <w:r w:rsidR="00BF17D7">
        <w:rPr>
          <w:rFonts w:ascii="Times New Roman" w:eastAsia="Times New Roman" w:hAnsi="Times New Roman" w:cs="Times New Roman"/>
          <w:sz w:val="28"/>
          <w:szCs w:val="28"/>
          <w:lang w:eastAsia="ru-RU"/>
        </w:rPr>
        <w:t>______________________</w:t>
      </w:r>
    </w:p>
    <w:p w:rsid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Дата окончания работ: ____________________</w:t>
      </w:r>
      <w:r w:rsidR="00BF17D7">
        <w:rPr>
          <w:rFonts w:ascii="Times New Roman" w:eastAsia="Times New Roman" w:hAnsi="Times New Roman" w:cs="Times New Roman"/>
          <w:sz w:val="28"/>
          <w:szCs w:val="28"/>
          <w:lang w:eastAsia="ru-RU"/>
        </w:rPr>
        <w:t>_____________________</w:t>
      </w:r>
    </w:p>
    <w:p w:rsid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Официальный сайт в сети Интернет для публи</w:t>
      </w:r>
      <w:r w:rsidR="00BF17D7">
        <w:rPr>
          <w:rFonts w:ascii="Times New Roman" w:eastAsia="Times New Roman" w:hAnsi="Times New Roman" w:cs="Times New Roman"/>
          <w:sz w:val="28"/>
          <w:szCs w:val="28"/>
          <w:lang w:eastAsia="ru-RU"/>
        </w:rPr>
        <w:t>кации: ________________</w:t>
      </w: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Дата и время начала и окончания подачи заяв</w:t>
      </w:r>
      <w:r w:rsidR="00BF17D7">
        <w:rPr>
          <w:rFonts w:ascii="Times New Roman" w:eastAsia="Times New Roman" w:hAnsi="Times New Roman" w:cs="Times New Roman"/>
          <w:sz w:val="28"/>
          <w:szCs w:val="28"/>
          <w:lang w:eastAsia="ru-RU"/>
        </w:rPr>
        <w:t>ок: ____________________</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__________________________________________________</w:t>
      </w:r>
      <w:r w:rsidR="00BF17D7">
        <w:rPr>
          <w:rFonts w:ascii="Times New Roman" w:eastAsia="Times New Roman" w:hAnsi="Times New Roman" w:cs="Times New Roman"/>
          <w:sz w:val="28"/>
          <w:szCs w:val="28"/>
          <w:lang w:eastAsia="ru-RU"/>
        </w:rPr>
        <w:t>________________</w:t>
      </w: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Место, дата и время заседания конкурсной ко</w:t>
      </w:r>
      <w:r w:rsidR="00BF17D7">
        <w:rPr>
          <w:rFonts w:ascii="Times New Roman" w:eastAsia="Times New Roman" w:hAnsi="Times New Roman" w:cs="Times New Roman"/>
          <w:sz w:val="28"/>
          <w:szCs w:val="28"/>
          <w:lang w:eastAsia="ru-RU"/>
        </w:rPr>
        <w:t>миссии: _______________</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BF17D7">
        <w:rPr>
          <w:rFonts w:ascii="Times New Roman" w:eastAsia="Times New Roman" w:hAnsi="Times New Roman" w:cs="Times New Roman"/>
          <w:sz w:val="28"/>
          <w:szCs w:val="28"/>
          <w:lang w:eastAsia="ru-RU"/>
        </w:rPr>
        <w:t>_______________________</w:t>
      </w:r>
    </w:p>
    <w:p w:rsid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3A4FBE" w:rsidRPr="00BF17D7" w:rsidRDefault="003A4FBE"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lastRenderedPageBreak/>
        <w:t>Дополнительная информация: ________________</w:t>
      </w:r>
      <w:r w:rsidR="00BF17D7">
        <w:rPr>
          <w:rFonts w:ascii="Times New Roman" w:eastAsia="Times New Roman" w:hAnsi="Times New Roman" w:cs="Times New Roman"/>
          <w:sz w:val="28"/>
          <w:szCs w:val="28"/>
          <w:lang w:eastAsia="ru-RU"/>
        </w:rPr>
        <w:t>__________________</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BF17D7">
        <w:rPr>
          <w:rFonts w:ascii="Times New Roman" w:eastAsia="Times New Roman" w:hAnsi="Times New Roman" w:cs="Times New Roman"/>
          <w:sz w:val="28"/>
          <w:szCs w:val="28"/>
          <w:lang w:eastAsia="ru-RU"/>
        </w:rPr>
        <w:t>_______________________</w:t>
      </w:r>
    </w:p>
    <w:p w:rsidR="00BF17D7" w:rsidRDefault="00BF17D7"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Перечень прилагаемых документов:</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конкурсная документация;</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техническая и сметная документация (наименование документов);</w:t>
      </w:r>
    </w:p>
    <w:p w:rsidR="003A4FBE" w:rsidRPr="00BF17D7" w:rsidRDefault="003A4FBE"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проект договора подряда.</w:t>
      </w:r>
    </w:p>
    <w:p w:rsidR="00A475F3" w:rsidRPr="00BF17D7" w:rsidRDefault="00A475F3"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5F3" w:rsidRPr="00BF17D7" w:rsidRDefault="00A475F3"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5F3" w:rsidRPr="00BF17D7" w:rsidRDefault="00A475F3"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5F3" w:rsidRPr="00BF17D7" w:rsidRDefault="00A475F3" w:rsidP="003A4FB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A475F3" w:rsidRPr="003A4FBE" w:rsidRDefault="00A475F3" w:rsidP="003A4FBE">
      <w:pPr>
        <w:widowControl w:val="0"/>
        <w:autoSpaceDE w:val="0"/>
        <w:autoSpaceDN w:val="0"/>
        <w:spacing w:after="0" w:line="240" w:lineRule="auto"/>
        <w:jc w:val="both"/>
        <w:rPr>
          <w:rFonts w:ascii="Courier New" w:eastAsia="Times New Roman" w:hAnsi="Courier New" w:cs="Courier New"/>
          <w:sz w:val="20"/>
          <w:szCs w:val="20"/>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D67123" w:rsidRDefault="00D6712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D67123" w:rsidRDefault="00D6712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D67123" w:rsidRDefault="00D6712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D67123" w:rsidRDefault="00D6712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BF17D7" w:rsidRDefault="00BF17D7"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p>
    <w:p w:rsidR="00A475F3" w:rsidRPr="00A475F3" w:rsidRDefault="00A475F3"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BB44C9" w:rsidRPr="00A475F3" w:rsidRDefault="00BB44C9" w:rsidP="00BB44C9">
      <w:pPr>
        <w:spacing w:after="0" w:line="240" w:lineRule="auto"/>
        <w:ind w:left="4820"/>
        <w:jc w:val="both"/>
        <w:rPr>
          <w:rFonts w:ascii="Times New Roman" w:eastAsia="Times New Roman" w:hAnsi="Times New Roman" w:cs="Times New Roman"/>
          <w:sz w:val="24"/>
          <w:szCs w:val="24"/>
          <w:lang w:eastAsia="ru-RU"/>
        </w:rPr>
      </w:pPr>
      <w:r w:rsidRPr="00A475F3">
        <w:rPr>
          <w:rFonts w:ascii="Times New Roman" w:eastAsia="Times New Roman" w:hAnsi="Times New Roman" w:cs="Times New Roman"/>
          <w:sz w:val="24"/>
          <w:szCs w:val="24"/>
          <w:lang w:eastAsia="ru-RU"/>
        </w:rPr>
        <w:t>к Порядку</w:t>
      </w:r>
      <w:r w:rsidRPr="00A475F3">
        <w:rPr>
          <w:rFonts w:ascii="Times New Roman" w:hAnsi="Times New Roman" w:cs="Times New Roman"/>
          <w:sz w:val="24"/>
          <w:szCs w:val="24"/>
        </w:rPr>
        <w:t xml:space="preserve"> предоставления субсидий из бюджета </w:t>
      </w:r>
      <w:r w:rsidR="00D67123">
        <w:rPr>
          <w:rFonts w:ascii="Times New Roman" w:hAnsi="Times New Roman" w:cs="Times New Roman"/>
          <w:sz w:val="24"/>
          <w:szCs w:val="24"/>
        </w:rPr>
        <w:t>Борковского</w:t>
      </w:r>
      <w:r w:rsidRPr="00A475F3">
        <w:rPr>
          <w:rFonts w:ascii="Times New Roman" w:hAnsi="Times New Roman" w:cs="Times New Roman"/>
          <w:sz w:val="24"/>
          <w:szCs w:val="24"/>
        </w:rPr>
        <w:t xml:space="preserve"> сельского поселения на </w:t>
      </w:r>
      <w:r>
        <w:rPr>
          <w:rFonts w:ascii="Times New Roman" w:hAnsi="Times New Roman" w:cs="Times New Roman"/>
          <w:sz w:val="24"/>
          <w:szCs w:val="24"/>
        </w:rPr>
        <w:t xml:space="preserve">выполнение </w:t>
      </w:r>
      <w:r w:rsidRPr="002A6F0F">
        <w:rPr>
          <w:rFonts w:ascii="Times New Roman" w:hAnsi="Times New Roman" w:cs="Times New Roman"/>
          <w:sz w:val="24"/>
          <w:szCs w:val="24"/>
        </w:rPr>
        <w:t xml:space="preserve">работ по благоустройству </w:t>
      </w:r>
      <w:r>
        <w:rPr>
          <w:rFonts w:ascii="Times New Roman" w:hAnsi="Times New Roman" w:cs="Times New Roman"/>
          <w:sz w:val="24"/>
          <w:szCs w:val="24"/>
        </w:rPr>
        <w:t>дворовых территорий</w:t>
      </w:r>
      <w:r w:rsidRPr="002A6F0F">
        <w:rPr>
          <w:rFonts w:ascii="Times New Roman" w:hAnsi="Times New Roman" w:cs="Times New Roman"/>
          <w:sz w:val="24"/>
          <w:szCs w:val="24"/>
        </w:rPr>
        <w:t xml:space="preserve"> </w:t>
      </w:r>
      <w:r>
        <w:rPr>
          <w:rFonts w:ascii="Times New Roman" w:hAnsi="Times New Roman" w:cs="Times New Roman"/>
          <w:sz w:val="24"/>
          <w:szCs w:val="24"/>
        </w:rPr>
        <w:t>многоквартирных домов</w:t>
      </w:r>
      <w:r w:rsidRPr="002A6F0F">
        <w:rPr>
          <w:rFonts w:ascii="Times New Roman" w:hAnsi="Times New Roman" w:cs="Times New Roman"/>
          <w:sz w:val="24"/>
          <w:szCs w:val="24"/>
        </w:rPr>
        <w:t xml:space="preserve"> управляющим ор</w:t>
      </w:r>
      <w:r w:rsidRPr="00A475F3">
        <w:rPr>
          <w:rFonts w:ascii="Times New Roman" w:hAnsi="Times New Roman" w:cs="Times New Roman"/>
          <w:sz w:val="24"/>
          <w:szCs w:val="24"/>
        </w:rPr>
        <w:t>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w:t>
      </w:r>
      <w:r>
        <w:rPr>
          <w:rFonts w:ascii="Times New Roman" w:hAnsi="Times New Roman" w:cs="Times New Roman"/>
          <w:sz w:val="24"/>
          <w:szCs w:val="24"/>
        </w:rPr>
        <w:t>мещений в многоквартирных домах</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ЗАЯВКА</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на участие в комиссионном отборе</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BF17D7">
        <w:rPr>
          <w:rFonts w:ascii="Times New Roman" w:eastAsia="Times New Roman" w:hAnsi="Times New Roman" w:cs="Times New Roman"/>
          <w:sz w:val="28"/>
          <w:szCs w:val="28"/>
          <w:lang w:eastAsia="ru-RU"/>
        </w:rPr>
        <w:t>_______________________</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BF17D7">
        <w:rPr>
          <w:rFonts w:ascii="Times New Roman" w:eastAsia="Times New Roman" w:hAnsi="Times New Roman" w:cs="Times New Roman"/>
          <w:sz w:val="20"/>
          <w:szCs w:val="20"/>
          <w:lang w:eastAsia="ru-RU"/>
        </w:rPr>
        <w:t>(организационно-правовая форма, наименование, фирменное наименование</w:t>
      </w:r>
      <w:proofErr w:type="gramEnd"/>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r w:rsidRPr="00BF17D7">
        <w:rPr>
          <w:rFonts w:ascii="Times New Roman" w:eastAsia="Times New Roman" w:hAnsi="Times New Roman" w:cs="Times New Roman"/>
          <w:sz w:val="28"/>
          <w:szCs w:val="28"/>
          <w:lang w:eastAsia="ru-RU"/>
        </w:rPr>
        <w:t>,</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организации, дата, место и орган регистрации)</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r w:rsidRPr="00BF17D7">
        <w:rPr>
          <w:rFonts w:ascii="Times New Roman" w:eastAsia="Times New Roman" w:hAnsi="Times New Roman" w:cs="Times New Roman"/>
          <w:sz w:val="28"/>
          <w:szCs w:val="28"/>
          <w:lang w:eastAsia="ru-RU"/>
        </w:rPr>
        <w:t>,</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(место нахождения, почтовый адрес)</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r w:rsidRPr="00BF17D7">
        <w:rPr>
          <w:rFonts w:ascii="Times New Roman" w:eastAsia="Times New Roman" w:hAnsi="Times New Roman" w:cs="Times New Roman"/>
          <w:sz w:val="28"/>
          <w:szCs w:val="28"/>
          <w:lang w:eastAsia="ru-RU"/>
        </w:rPr>
        <w:t>,</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(номер телефона, факс, адрес электронной почты)</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r w:rsidRPr="00BF17D7">
        <w:rPr>
          <w:rFonts w:ascii="Times New Roman" w:eastAsia="Times New Roman" w:hAnsi="Times New Roman" w:cs="Times New Roman"/>
          <w:sz w:val="28"/>
          <w:szCs w:val="28"/>
          <w:lang w:eastAsia="ru-RU"/>
        </w:rPr>
        <w:t>,</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(основной вид осуществляемой деятельности)</w:t>
      </w:r>
    </w:p>
    <w:p w:rsidR="00BF17D7" w:rsidRDefault="00BF17D7"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BF17D7" w:rsidRDefault="00BF17D7"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заявляет об участии в комиссионном отборе подрядной организации </w:t>
      </w:r>
      <w:r w:rsidR="00600BC9" w:rsidRPr="00BF17D7">
        <w:rPr>
          <w:rFonts w:ascii="Times New Roman" w:eastAsia="Times New Roman" w:hAnsi="Times New Roman" w:cs="Times New Roman"/>
          <w:sz w:val="28"/>
          <w:szCs w:val="28"/>
          <w:lang w:eastAsia="ru-RU"/>
        </w:rPr>
        <w:t>для</w:t>
      </w:r>
      <w:r>
        <w:rPr>
          <w:rFonts w:ascii="Times New Roman" w:eastAsia="Times New Roman" w:hAnsi="Times New Roman" w:cs="Times New Roman"/>
          <w:sz w:val="28"/>
          <w:szCs w:val="28"/>
          <w:lang w:eastAsia="ru-RU"/>
        </w:rPr>
        <w:t xml:space="preserve"> </w:t>
      </w:r>
      <w:r w:rsidR="00600BC9" w:rsidRPr="00BF17D7">
        <w:rPr>
          <w:rFonts w:ascii="Times New Roman" w:eastAsia="Times New Roman" w:hAnsi="Times New Roman" w:cs="Times New Roman"/>
          <w:sz w:val="28"/>
          <w:szCs w:val="28"/>
          <w:lang w:eastAsia="ru-RU"/>
        </w:rPr>
        <w:t>выполнения</w:t>
      </w:r>
      <w:r w:rsidR="00BB44C9" w:rsidRPr="00BF17D7">
        <w:rPr>
          <w:rFonts w:ascii="Times New Roman" w:eastAsia="Times New Roman" w:hAnsi="Times New Roman" w:cs="Times New Roman"/>
          <w:sz w:val="28"/>
          <w:szCs w:val="28"/>
          <w:lang w:eastAsia="ru-RU"/>
        </w:rPr>
        <w:t xml:space="preserve"> </w:t>
      </w:r>
      <w:r w:rsidR="00600BC9" w:rsidRPr="00BF17D7">
        <w:rPr>
          <w:rFonts w:ascii="Times New Roman" w:eastAsia="Times New Roman" w:hAnsi="Times New Roman" w:cs="Times New Roman"/>
          <w:sz w:val="28"/>
          <w:szCs w:val="28"/>
          <w:lang w:eastAsia="ru-RU"/>
        </w:rPr>
        <w:t>работ</w:t>
      </w:r>
      <w:r>
        <w:rPr>
          <w:rFonts w:ascii="Times New Roman" w:eastAsia="Times New Roman" w:hAnsi="Times New Roman" w:cs="Times New Roman"/>
          <w:sz w:val="28"/>
          <w:szCs w:val="28"/>
          <w:lang w:eastAsia="ru-RU"/>
        </w:rPr>
        <w:t xml:space="preserve"> по благоустройству дворовой </w:t>
      </w:r>
      <w:r w:rsidR="00BB44C9" w:rsidRPr="00BF17D7">
        <w:rPr>
          <w:rFonts w:ascii="Times New Roman" w:eastAsia="Times New Roman" w:hAnsi="Times New Roman" w:cs="Times New Roman"/>
          <w:sz w:val="28"/>
          <w:szCs w:val="28"/>
          <w:lang w:eastAsia="ru-RU"/>
        </w:rPr>
        <w:t xml:space="preserve">территории </w:t>
      </w:r>
      <w:r w:rsidR="00600BC9" w:rsidRPr="00BF17D7">
        <w:rPr>
          <w:rFonts w:ascii="Times New Roman" w:eastAsia="Times New Roman" w:hAnsi="Times New Roman" w:cs="Times New Roman"/>
          <w:sz w:val="28"/>
          <w:szCs w:val="28"/>
          <w:lang w:eastAsia="ru-RU"/>
        </w:rPr>
        <w:t>многоквартирного дома, расположенном по адресу: __________</w:t>
      </w:r>
      <w:r>
        <w:rPr>
          <w:rFonts w:ascii="Times New Roman" w:eastAsia="Times New Roman" w:hAnsi="Times New Roman" w:cs="Times New Roman"/>
          <w:sz w:val="28"/>
          <w:szCs w:val="28"/>
          <w:lang w:eastAsia="ru-RU"/>
        </w:rPr>
        <w:t>______</w:t>
      </w:r>
      <w:r w:rsidR="00600BC9" w:rsidRPr="00BF17D7">
        <w:rPr>
          <w:rFonts w:ascii="Times New Roman" w:eastAsia="Times New Roman" w:hAnsi="Times New Roman" w:cs="Times New Roman"/>
          <w:sz w:val="28"/>
          <w:szCs w:val="28"/>
          <w:lang w:eastAsia="ru-RU"/>
        </w:rPr>
        <w:t>______</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r w:rsidRPr="00BF17D7">
        <w:rPr>
          <w:rFonts w:ascii="Times New Roman" w:eastAsia="Times New Roman" w:hAnsi="Times New Roman" w:cs="Times New Roman"/>
          <w:sz w:val="28"/>
          <w:szCs w:val="28"/>
          <w:lang w:eastAsia="ru-RU"/>
        </w:rPr>
        <w:t>.</w:t>
      </w:r>
    </w:p>
    <w:p w:rsidR="00600BC9" w:rsidRP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признания </w:t>
      </w:r>
      <w:r w:rsidR="00600BC9" w:rsidRPr="00BF17D7">
        <w:rPr>
          <w:rFonts w:ascii="Times New Roman" w:eastAsia="Times New Roman" w:hAnsi="Times New Roman" w:cs="Times New Roman"/>
          <w:sz w:val="28"/>
          <w:szCs w:val="28"/>
          <w:lang w:eastAsia="ru-RU"/>
        </w:rPr>
        <w:t>победителе</w:t>
      </w:r>
      <w:r>
        <w:rPr>
          <w:rFonts w:ascii="Times New Roman" w:eastAsia="Times New Roman" w:hAnsi="Times New Roman" w:cs="Times New Roman"/>
          <w:sz w:val="28"/>
          <w:szCs w:val="28"/>
          <w:lang w:eastAsia="ru-RU"/>
        </w:rPr>
        <w:t xml:space="preserve">м комиссионного отбора </w:t>
      </w:r>
      <w:r w:rsidR="00600BC9" w:rsidRPr="00BF17D7">
        <w:rPr>
          <w:rFonts w:ascii="Times New Roman" w:eastAsia="Times New Roman" w:hAnsi="Times New Roman" w:cs="Times New Roman"/>
          <w:sz w:val="28"/>
          <w:szCs w:val="28"/>
          <w:lang w:eastAsia="ru-RU"/>
        </w:rPr>
        <w:t>сообщаем</w:t>
      </w:r>
      <w:r>
        <w:rPr>
          <w:rFonts w:ascii="Times New Roman" w:eastAsia="Times New Roman" w:hAnsi="Times New Roman" w:cs="Times New Roman"/>
          <w:sz w:val="28"/>
          <w:szCs w:val="28"/>
          <w:lang w:eastAsia="ru-RU"/>
        </w:rPr>
        <w:t xml:space="preserve"> </w:t>
      </w:r>
      <w:r w:rsidR="00600BC9" w:rsidRPr="00BF17D7">
        <w:rPr>
          <w:rFonts w:ascii="Times New Roman" w:eastAsia="Times New Roman" w:hAnsi="Times New Roman" w:cs="Times New Roman"/>
          <w:sz w:val="28"/>
          <w:szCs w:val="28"/>
          <w:lang w:eastAsia="ru-RU"/>
        </w:rPr>
        <w:t>информацию, необходимую для заключения договора: ________________________</w:t>
      </w:r>
      <w:r>
        <w:rPr>
          <w:rFonts w:ascii="Times New Roman" w:eastAsia="Times New Roman" w:hAnsi="Times New Roman" w:cs="Times New Roman"/>
          <w:sz w:val="28"/>
          <w:szCs w:val="28"/>
          <w:lang w:eastAsia="ru-RU"/>
        </w:rPr>
        <w:t>______________________________________</w:t>
      </w:r>
      <w:r w:rsidR="00600BC9" w:rsidRPr="00BF17D7">
        <w:rPr>
          <w:rFonts w:ascii="Times New Roman" w:eastAsia="Times New Roman" w:hAnsi="Times New Roman" w:cs="Times New Roman"/>
          <w:sz w:val="28"/>
          <w:szCs w:val="28"/>
          <w:lang w:eastAsia="ru-RU"/>
        </w:rPr>
        <w:t>__</w:t>
      </w:r>
    </w:p>
    <w:p w:rsidR="00600BC9" w:rsidRPr="00BF17D7" w:rsidRDefault="00600BC9" w:rsidP="00BF17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(реквизиты банковского счета)</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w:t>
      </w:r>
      <w:r w:rsidR="00BF17D7">
        <w:rPr>
          <w:rFonts w:ascii="Times New Roman" w:eastAsia="Times New Roman" w:hAnsi="Times New Roman" w:cs="Times New Roman"/>
          <w:sz w:val="28"/>
          <w:szCs w:val="28"/>
          <w:lang w:eastAsia="ru-RU"/>
        </w:rPr>
        <w:t>_______________________________</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w:t>
      </w:r>
      <w:r w:rsidR="00BF17D7">
        <w:rPr>
          <w:rFonts w:ascii="Times New Roman" w:eastAsia="Times New Roman" w:hAnsi="Times New Roman" w:cs="Times New Roman"/>
          <w:sz w:val="28"/>
          <w:szCs w:val="28"/>
          <w:lang w:eastAsia="ru-RU"/>
        </w:rPr>
        <w:t>________________________</w:t>
      </w:r>
    </w:p>
    <w:p w:rsidR="00600BC9" w:rsidRPr="00BF17D7" w:rsidRDefault="00BF17D7" w:rsidP="00BF17D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Предложения участника комиссионного отбора по условиям </w:t>
      </w:r>
      <w:r w:rsidR="00600BC9" w:rsidRPr="00BF17D7">
        <w:rPr>
          <w:rFonts w:ascii="Times New Roman" w:eastAsia="Times New Roman" w:hAnsi="Times New Roman" w:cs="Times New Roman"/>
          <w:sz w:val="28"/>
          <w:szCs w:val="28"/>
          <w:lang w:eastAsia="ru-RU"/>
        </w:rPr>
        <w:t>договора</w:t>
      </w:r>
    </w:p>
    <w:p w:rsidR="00600BC9" w:rsidRPr="00BF17D7" w:rsidRDefault="00210779" w:rsidP="00BB44C9">
      <w:pPr>
        <w:widowControl w:val="0"/>
        <w:tabs>
          <w:tab w:val="left" w:pos="9072"/>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выполнение</w:t>
      </w:r>
      <w:r w:rsidR="00BF17D7">
        <w:rPr>
          <w:rFonts w:ascii="Times New Roman" w:eastAsia="Times New Roman" w:hAnsi="Times New Roman" w:cs="Times New Roman"/>
          <w:sz w:val="28"/>
          <w:szCs w:val="28"/>
          <w:lang w:eastAsia="ru-RU"/>
        </w:rPr>
        <w:t xml:space="preserve"> работ по </w:t>
      </w:r>
      <w:r w:rsidR="00BB44C9" w:rsidRPr="00BF17D7">
        <w:rPr>
          <w:rFonts w:ascii="Times New Roman" w:eastAsia="Times New Roman" w:hAnsi="Times New Roman" w:cs="Times New Roman"/>
          <w:sz w:val="28"/>
          <w:szCs w:val="28"/>
          <w:lang w:eastAsia="ru-RU"/>
        </w:rPr>
        <w:t>бла</w:t>
      </w:r>
      <w:r w:rsidR="00BF17D7">
        <w:rPr>
          <w:rFonts w:ascii="Times New Roman" w:eastAsia="Times New Roman" w:hAnsi="Times New Roman" w:cs="Times New Roman"/>
          <w:sz w:val="28"/>
          <w:szCs w:val="28"/>
          <w:lang w:eastAsia="ru-RU"/>
        </w:rPr>
        <w:t xml:space="preserve">гоустройству дворовой </w:t>
      </w:r>
      <w:r w:rsidR="00BB44C9" w:rsidRPr="00BF17D7">
        <w:rPr>
          <w:rFonts w:ascii="Times New Roman" w:eastAsia="Times New Roman" w:hAnsi="Times New Roman" w:cs="Times New Roman"/>
          <w:sz w:val="28"/>
          <w:szCs w:val="28"/>
          <w:lang w:eastAsia="ru-RU"/>
        </w:rPr>
        <w:t xml:space="preserve">территории </w:t>
      </w:r>
      <w:r w:rsidR="00600BC9" w:rsidRPr="00BF17D7">
        <w:rPr>
          <w:rFonts w:ascii="Times New Roman" w:eastAsia="Times New Roman" w:hAnsi="Times New Roman" w:cs="Times New Roman"/>
          <w:sz w:val="28"/>
          <w:szCs w:val="28"/>
          <w:lang w:eastAsia="ru-RU"/>
        </w:rPr>
        <w:t>многоквартирного дома:</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BF17D7" w:rsidRDefault="00600BC9" w:rsidP="0021077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К заявке прилагаются:</w:t>
      </w:r>
      <w:r w:rsidR="00210779">
        <w:rPr>
          <w:rFonts w:ascii="Times New Roman" w:eastAsia="Times New Roman" w:hAnsi="Times New Roman" w:cs="Times New Roman"/>
          <w:sz w:val="28"/>
          <w:szCs w:val="28"/>
          <w:lang w:eastAsia="ru-RU"/>
        </w:rPr>
        <w:t xml:space="preserve"> </w:t>
      </w:r>
      <w:r w:rsidRPr="00BF17D7">
        <w:rPr>
          <w:rFonts w:ascii="Times New Roman" w:eastAsia="Times New Roman" w:hAnsi="Times New Roman" w:cs="Times New Roman"/>
          <w:sz w:val="28"/>
          <w:szCs w:val="28"/>
          <w:lang w:eastAsia="ru-RU"/>
        </w:rPr>
        <w:t>_________________</w:t>
      </w:r>
      <w:r w:rsidR="00210779">
        <w:rPr>
          <w:rFonts w:ascii="Times New Roman" w:eastAsia="Times New Roman" w:hAnsi="Times New Roman" w:cs="Times New Roman"/>
          <w:sz w:val="28"/>
          <w:szCs w:val="28"/>
          <w:lang w:eastAsia="ru-RU"/>
        </w:rPr>
        <w:t>_________________________</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(наименование и реквизиты документа, количество листов)</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BF17D7">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210779" w:rsidRPr="000D29CB" w:rsidRDefault="00210779" w:rsidP="0021077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D29CB">
        <w:rPr>
          <w:rFonts w:ascii="Times New Roman" w:eastAsia="Times New Roman" w:hAnsi="Times New Roman" w:cs="Times New Roman"/>
          <w:sz w:val="28"/>
          <w:szCs w:val="28"/>
          <w:lang w:eastAsia="ru-RU"/>
        </w:rPr>
        <w:t>________</w:t>
      </w:r>
      <w:r>
        <w:rPr>
          <w:rFonts w:ascii="Times New Roman" w:eastAsia="Times New Roman" w:hAnsi="Times New Roman" w:cs="Times New Roman"/>
          <w:sz w:val="28"/>
          <w:szCs w:val="28"/>
          <w:lang w:eastAsia="ru-RU"/>
        </w:rPr>
        <w:t>_______________________________ ______________________</w:t>
      </w:r>
    </w:p>
    <w:p w:rsidR="00210779" w:rsidRPr="00BF17D7" w:rsidRDefault="0021077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D29CB">
        <w:rPr>
          <w:rFonts w:ascii="Times New Roman" w:eastAsia="Times New Roman" w:hAnsi="Times New Roman" w:cs="Times New Roman"/>
          <w:sz w:val="20"/>
          <w:szCs w:val="20"/>
          <w:lang w:eastAsia="ru-RU"/>
        </w:rPr>
        <w:t xml:space="preserve">(подпись руководителя юридического лица)    </w:t>
      </w:r>
      <w:r>
        <w:rPr>
          <w:rFonts w:ascii="Times New Roman" w:eastAsia="Times New Roman" w:hAnsi="Times New Roman" w:cs="Times New Roman"/>
          <w:sz w:val="20"/>
          <w:szCs w:val="20"/>
          <w:lang w:eastAsia="ru-RU"/>
        </w:rPr>
        <w:t xml:space="preserve">                                  </w:t>
      </w:r>
      <w:r w:rsidRPr="000D29CB">
        <w:rPr>
          <w:rFonts w:ascii="Times New Roman" w:eastAsia="Times New Roman" w:hAnsi="Times New Roman" w:cs="Times New Roman"/>
          <w:sz w:val="20"/>
          <w:szCs w:val="20"/>
          <w:lang w:eastAsia="ru-RU"/>
        </w:rPr>
        <w:t xml:space="preserve">    (расшифровка подписи)</w:t>
      </w:r>
    </w:p>
    <w:p w:rsidR="00210779" w:rsidRPr="00BF17D7" w:rsidRDefault="00210779" w:rsidP="0021077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F17D7">
        <w:rPr>
          <w:rFonts w:ascii="Times New Roman" w:eastAsia="Times New Roman" w:hAnsi="Times New Roman" w:cs="Times New Roman"/>
          <w:sz w:val="20"/>
          <w:szCs w:val="20"/>
          <w:lang w:eastAsia="ru-RU"/>
        </w:rPr>
        <w:t>МП</w:t>
      </w:r>
    </w:p>
    <w:p w:rsidR="00600BC9" w:rsidRPr="00BF17D7"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BF17D7"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600BC9" w:rsidRPr="00BF17D7">
        <w:rPr>
          <w:rFonts w:ascii="Times New Roman" w:eastAsia="Times New Roman" w:hAnsi="Times New Roman" w:cs="Times New Roman"/>
          <w:sz w:val="28"/>
          <w:szCs w:val="28"/>
          <w:lang w:eastAsia="ru-RU"/>
        </w:rPr>
        <w:t xml:space="preserve"> __________________ 20____ года</w:t>
      </w:r>
    </w:p>
    <w:p w:rsidR="00600BC9" w:rsidRPr="00A475F3" w:rsidRDefault="00600BC9" w:rsidP="00A475F3">
      <w:pPr>
        <w:widowControl w:val="0"/>
        <w:autoSpaceDE w:val="0"/>
        <w:autoSpaceDN w:val="0"/>
        <w:spacing w:after="0" w:line="240" w:lineRule="auto"/>
        <w:ind w:left="4820"/>
        <w:jc w:val="both"/>
        <w:rPr>
          <w:rFonts w:ascii="Times New Roman" w:eastAsia="Times New Roman" w:hAnsi="Times New Roman" w:cs="Times New Roman"/>
          <w:sz w:val="24"/>
          <w:szCs w:val="24"/>
          <w:lang w:eastAsia="ru-RU"/>
        </w:rPr>
      </w:pPr>
      <w:r w:rsidRPr="00A475F3">
        <w:rPr>
          <w:rFonts w:ascii="Times New Roman" w:eastAsia="Times New Roman" w:hAnsi="Times New Roman" w:cs="Times New Roman"/>
          <w:sz w:val="24"/>
          <w:szCs w:val="24"/>
          <w:lang w:eastAsia="ru-RU"/>
        </w:rPr>
        <w:lastRenderedPageBreak/>
        <w:t xml:space="preserve">Приложение № 4 </w:t>
      </w:r>
    </w:p>
    <w:p w:rsidR="00BB44C9" w:rsidRPr="00A475F3" w:rsidRDefault="00BB44C9" w:rsidP="00BB44C9">
      <w:pPr>
        <w:spacing w:after="0" w:line="240" w:lineRule="auto"/>
        <w:ind w:left="4820"/>
        <w:jc w:val="both"/>
        <w:rPr>
          <w:rFonts w:ascii="Times New Roman" w:eastAsia="Times New Roman" w:hAnsi="Times New Roman" w:cs="Times New Roman"/>
          <w:sz w:val="24"/>
          <w:szCs w:val="24"/>
          <w:lang w:eastAsia="ru-RU"/>
        </w:rPr>
      </w:pPr>
      <w:r w:rsidRPr="00A475F3">
        <w:rPr>
          <w:rFonts w:ascii="Times New Roman" w:eastAsia="Times New Roman" w:hAnsi="Times New Roman" w:cs="Times New Roman"/>
          <w:sz w:val="24"/>
          <w:szCs w:val="24"/>
          <w:lang w:eastAsia="ru-RU"/>
        </w:rPr>
        <w:t>к Порядку</w:t>
      </w:r>
      <w:r w:rsidRPr="00A475F3">
        <w:rPr>
          <w:rFonts w:ascii="Times New Roman" w:hAnsi="Times New Roman" w:cs="Times New Roman"/>
          <w:sz w:val="24"/>
          <w:szCs w:val="24"/>
        </w:rPr>
        <w:t xml:space="preserve"> предоставления субсидий из бюджета </w:t>
      </w:r>
      <w:r w:rsidR="00D67123">
        <w:rPr>
          <w:rFonts w:ascii="Times New Roman" w:hAnsi="Times New Roman" w:cs="Times New Roman"/>
          <w:sz w:val="24"/>
          <w:szCs w:val="24"/>
        </w:rPr>
        <w:t>Борковского</w:t>
      </w:r>
      <w:r w:rsidRPr="00A475F3">
        <w:rPr>
          <w:rFonts w:ascii="Times New Roman" w:hAnsi="Times New Roman" w:cs="Times New Roman"/>
          <w:sz w:val="24"/>
          <w:szCs w:val="24"/>
        </w:rPr>
        <w:t xml:space="preserve"> сельского поселения на </w:t>
      </w:r>
      <w:r>
        <w:rPr>
          <w:rFonts w:ascii="Times New Roman" w:hAnsi="Times New Roman" w:cs="Times New Roman"/>
          <w:sz w:val="24"/>
          <w:szCs w:val="24"/>
        </w:rPr>
        <w:t xml:space="preserve">выполнение </w:t>
      </w:r>
      <w:r w:rsidRPr="002A6F0F">
        <w:rPr>
          <w:rFonts w:ascii="Times New Roman" w:hAnsi="Times New Roman" w:cs="Times New Roman"/>
          <w:sz w:val="24"/>
          <w:szCs w:val="24"/>
        </w:rPr>
        <w:t xml:space="preserve">работ по благоустройству </w:t>
      </w:r>
      <w:r>
        <w:rPr>
          <w:rFonts w:ascii="Times New Roman" w:hAnsi="Times New Roman" w:cs="Times New Roman"/>
          <w:sz w:val="24"/>
          <w:szCs w:val="24"/>
        </w:rPr>
        <w:t>дворовых территорий</w:t>
      </w:r>
      <w:r w:rsidRPr="002A6F0F">
        <w:rPr>
          <w:rFonts w:ascii="Times New Roman" w:hAnsi="Times New Roman" w:cs="Times New Roman"/>
          <w:sz w:val="24"/>
          <w:szCs w:val="24"/>
        </w:rPr>
        <w:t xml:space="preserve"> </w:t>
      </w:r>
      <w:r>
        <w:rPr>
          <w:rFonts w:ascii="Times New Roman" w:hAnsi="Times New Roman" w:cs="Times New Roman"/>
          <w:sz w:val="24"/>
          <w:szCs w:val="24"/>
        </w:rPr>
        <w:t>многоквартирных домов</w:t>
      </w:r>
      <w:r w:rsidRPr="002A6F0F">
        <w:rPr>
          <w:rFonts w:ascii="Times New Roman" w:hAnsi="Times New Roman" w:cs="Times New Roman"/>
          <w:sz w:val="24"/>
          <w:szCs w:val="24"/>
        </w:rPr>
        <w:t xml:space="preserve"> управляющим ор</w:t>
      </w:r>
      <w:r w:rsidRPr="00A475F3">
        <w:rPr>
          <w:rFonts w:ascii="Times New Roman" w:hAnsi="Times New Roman" w:cs="Times New Roman"/>
          <w:sz w:val="24"/>
          <w:szCs w:val="24"/>
        </w:rPr>
        <w:t>ганизациям, товариществам собственников жилья, жилищным или жилищно-строительным кооперативам, иным специализированным потребительским кооперативам, выбранным собственниками по</w:t>
      </w:r>
      <w:r>
        <w:rPr>
          <w:rFonts w:ascii="Times New Roman" w:hAnsi="Times New Roman" w:cs="Times New Roman"/>
          <w:sz w:val="24"/>
          <w:szCs w:val="24"/>
        </w:rPr>
        <w:t>мещений в многоквартирных домах</w:t>
      </w:r>
    </w:p>
    <w:p w:rsidR="00600BC9" w:rsidRPr="00A475F3" w:rsidRDefault="00600BC9" w:rsidP="00A475F3">
      <w:pPr>
        <w:widowControl w:val="0"/>
        <w:autoSpaceDE w:val="0"/>
        <w:autoSpaceDN w:val="0"/>
        <w:spacing w:after="0" w:line="240" w:lineRule="auto"/>
        <w:ind w:left="4820"/>
        <w:jc w:val="both"/>
        <w:rPr>
          <w:rFonts w:ascii="Courier New" w:eastAsia="Times New Roman" w:hAnsi="Courier New" w:cs="Courier New"/>
          <w:sz w:val="24"/>
          <w:szCs w:val="24"/>
          <w:lang w:eastAsia="ru-RU"/>
        </w:rPr>
      </w:pPr>
    </w:p>
    <w:p w:rsidR="00600BC9" w:rsidRPr="00210779" w:rsidRDefault="00600BC9" w:rsidP="0021077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Форма</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210779" w:rsidRDefault="00600BC9" w:rsidP="00600BC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3" w:name="P397"/>
      <w:bookmarkEnd w:id="13"/>
      <w:r w:rsidRPr="00210779">
        <w:rPr>
          <w:rFonts w:ascii="Times New Roman" w:eastAsia="Times New Roman" w:hAnsi="Times New Roman" w:cs="Times New Roman"/>
          <w:sz w:val="28"/>
          <w:szCs w:val="28"/>
          <w:lang w:eastAsia="ru-RU"/>
        </w:rPr>
        <w:t>ПРОТОКОЛ</w:t>
      </w:r>
    </w:p>
    <w:p w:rsidR="00600BC9" w:rsidRPr="00210779" w:rsidRDefault="00600BC9" w:rsidP="00600B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заседания комиссии по отбору подрядной организации для выполнения работ</w:t>
      </w:r>
    </w:p>
    <w:p w:rsidR="00600BC9" w:rsidRPr="00210779" w:rsidRDefault="00600BC9" w:rsidP="00600BC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 xml:space="preserve">по </w:t>
      </w:r>
      <w:r w:rsidR="00BB44C9" w:rsidRPr="00210779">
        <w:rPr>
          <w:rFonts w:ascii="Times New Roman" w:eastAsia="Times New Roman" w:hAnsi="Times New Roman" w:cs="Times New Roman"/>
          <w:sz w:val="28"/>
          <w:szCs w:val="28"/>
          <w:lang w:eastAsia="ru-RU"/>
        </w:rPr>
        <w:t>благоустройству</w:t>
      </w:r>
      <w:r w:rsidRPr="00210779">
        <w:rPr>
          <w:rFonts w:ascii="Times New Roman" w:eastAsia="Times New Roman" w:hAnsi="Times New Roman" w:cs="Times New Roman"/>
          <w:sz w:val="28"/>
          <w:szCs w:val="28"/>
          <w:lang w:eastAsia="ru-RU"/>
        </w:rPr>
        <w:t xml:space="preserve"> дворовой территории многоквартирного дома</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 xml:space="preserve">1. Место проведения комиссионного отбора: </w:t>
      </w:r>
      <w:r w:rsidR="00210779">
        <w:rPr>
          <w:rFonts w:ascii="Times New Roman" w:eastAsia="Times New Roman" w:hAnsi="Times New Roman" w:cs="Times New Roman"/>
          <w:sz w:val="28"/>
          <w:szCs w:val="28"/>
          <w:lang w:eastAsia="ru-RU"/>
        </w:rPr>
        <w:t>____________________________</w:t>
      </w:r>
    </w:p>
    <w:p w:rsidR="00210779" w:rsidRP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077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2. Дата проведения комиссионного отбора: __</w:t>
      </w:r>
      <w:r w:rsidR="00210779">
        <w:rPr>
          <w:rFonts w:ascii="Times New Roman" w:eastAsia="Times New Roman" w:hAnsi="Times New Roman" w:cs="Times New Roman"/>
          <w:sz w:val="28"/>
          <w:szCs w:val="28"/>
          <w:lang w:eastAsia="ru-RU"/>
        </w:rPr>
        <w:t>________________________</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 xml:space="preserve">3. Время проведения комиссионного отбора: </w:t>
      </w:r>
      <w:r w:rsidR="00210779">
        <w:rPr>
          <w:rFonts w:ascii="Times New Roman" w:eastAsia="Times New Roman" w:hAnsi="Times New Roman" w:cs="Times New Roman"/>
          <w:sz w:val="28"/>
          <w:szCs w:val="28"/>
          <w:lang w:eastAsia="ru-RU"/>
        </w:rPr>
        <w:t>___________________________</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210779" w:rsidRDefault="0021077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члены комиссии по проведению комиссионного отбора </w:t>
      </w:r>
      <w:r w:rsidR="00600BC9" w:rsidRPr="00210779">
        <w:rPr>
          <w:rFonts w:ascii="Times New Roman" w:eastAsia="Times New Roman" w:hAnsi="Times New Roman" w:cs="Times New Roman"/>
          <w:sz w:val="28"/>
          <w:szCs w:val="28"/>
          <w:lang w:eastAsia="ru-RU"/>
        </w:rPr>
        <w:t>подрядной</w:t>
      </w:r>
      <w:r>
        <w:rPr>
          <w:rFonts w:ascii="Times New Roman" w:eastAsia="Times New Roman" w:hAnsi="Times New Roman" w:cs="Times New Roman"/>
          <w:sz w:val="28"/>
          <w:szCs w:val="28"/>
          <w:lang w:eastAsia="ru-RU"/>
        </w:rPr>
        <w:t xml:space="preserve"> </w:t>
      </w:r>
      <w:r w:rsidR="00600BC9" w:rsidRPr="00210779">
        <w:rPr>
          <w:rFonts w:ascii="Times New Roman" w:eastAsia="Times New Roman" w:hAnsi="Times New Roman" w:cs="Times New Roman"/>
          <w:sz w:val="28"/>
          <w:szCs w:val="28"/>
          <w:lang w:eastAsia="ru-RU"/>
        </w:rPr>
        <w:t>орга</w:t>
      </w:r>
      <w:r>
        <w:rPr>
          <w:rFonts w:ascii="Times New Roman" w:eastAsia="Times New Roman" w:hAnsi="Times New Roman" w:cs="Times New Roman"/>
          <w:sz w:val="28"/>
          <w:szCs w:val="28"/>
          <w:lang w:eastAsia="ru-RU"/>
        </w:rPr>
        <w:t xml:space="preserve">низации </w:t>
      </w:r>
      <w:r w:rsidR="00600BC9" w:rsidRPr="00210779">
        <w:rPr>
          <w:rFonts w:ascii="Times New Roman" w:eastAsia="Times New Roman" w:hAnsi="Times New Roman" w:cs="Times New Roman"/>
          <w:sz w:val="28"/>
          <w:szCs w:val="28"/>
          <w:lang w:eastAsia="ru-RU"/>
        </w:rPr>
        <w:t xml:space="preserve">для выполнения работ по </w:t>
      </w:r>
      <w:r>
        <w:rPr>
          <w:rFonts w:ascii="Times New Roman" w:eastAsia="Times New Roman" w:hAnsi="Times New Roman" w:cs="Times New Roman"/>
          <w:sz w:val="28"/>
          <w:szCs w:val="28"/>
          <w:lang w:eastAsia="ru-RU"/>
        </w:rPr>
        <w:t xml:space="preserve">благоустройству дворовой </w:t>
      </w:r>
      <w:r w:rsidR="00600BC9" w:rsidRPr="00210779">
        <w:rPr>
          <w:rFonts w:ascii="Times New Roman" w:eastAsia="Times New Roman" w:hAnsi="Times New Roman" w:cs="Times New Roman"/>
          <w:sz w:val="28"/>
          <w:szCs w:val="28"/>
          <w:lang w:eastAsia="ru-RU"/>
        </w:rPr>
        <w:t xml:space="preserve">территории </w:t>
      </w:r>
    </w:p>
    <w:p w:rsidR="00600BC9" w:rsidRP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многоквартирного </w:t>
      </w:r>
      <w:r w:rsidR="00600BC9" w:rsidRPr="00210779">
        <w:rPr>
          <w:rFonts w:ascii="Times New Roman" w:eastAsia="Times New Roman" w:hAnsi="Times New Roman" w:cs="Times New Roman"/>
          <w:sz w:val="28"/>
          <w:szCs w:val="28"/>
          <w:lang w:eastAsia="ru-RU"/>
        </w:rPr>
        <w:t>дома, расположенного по адресу: ________________________________________________________________</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__________________________________________</w:t>
      </w:r>
      <w:r w:rsidR="00210779">
        <w:rPr>
          <w:rFonts w:ascii="Times New Roman" w:eastAsia="Times New Roman" w:hAnsi="Times New Roman" w:cs="Times New Roman"/>
          <w:sz w:val="28"/>
          <w:szCs w:val="28"/>
          <w:lang w:eastAsia="ru-RU"/>
        </w:rPr>
        <w:t>________________________</w:t>
      </w:r>
      <w:r w:rsidRPr="00210779">
        <w:rPr>
          <w:rFonts w:ascii="Times New Roman" w:eastAsia="Times New Roman" w:hAnsi="Times New Roman" w:cs="Times New Roman"/>
          <w:sz w:val="28"/>
          <w:szCs w:val="28"/>
          <w:lang w:eastAsia="ru-RU"/>
        </w:rPr>
        <w:t>,</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председатель комиссии ____________________</w:t>
      </w:r>
      <w:r w:rsidR="00210779">
        <w:rPr>
          <w:rFonts w:ascii="Times New Roman" w:eastAsia="Times New Roman" w:hAnsi="Times New Roman" w:cs="Times New Roman"/>
          <w:sz w:val="28"/>
          <w:szCs w:val="28"/>
          <w:lang w:eastAsia="ru-RU"/>
        </w:rPr>
        <w:t>_________________________</w:t>
      </w:r>
      <w:r w:rsidRPr="00210779">
        <w:rPr>
          <w:rFonts w:ascii="Times New Roman" w:eastAsia="Times New Roman" w:hAnsi="Times New Roman" w:cs="Times New Roman"/>
          <w:sz w:val="28"/>
          <w:szCs w:val="28"/>
          <w:lang w:eastAsia="ru-RU"/>
        </w:rPr>
        <w:t>,</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(ФИО)</w:t>
      </w:r>
    </w:p>
    <w:p w:rsidR="00600BC9" w:rsidRP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члены комиссии: </w:t>
      </w:r>
      <w:r w:rsidR="00600BC9" w:rsidRPr="00210779">
        <w:rPr>
          <w:rFonts w:ascii="Times New Roman" w:eastAsia="Times New Roman" w:hAnsi="Times New Roman" w:cs="Times New Roman"/>
          <w:sz w:val="28"/>
          <w:szCs w:val="28"/>
          <w:lang w:eastAsia="ru-RU"/>
        </w:rPr>
        <w:t>__________________________</w:t>
      </w:r>
      <w:r>
        <w:rPr>
          <w:rFonts w:ascii="Times New Roman" w:eastAsia="Times New Roman" w:hAnsi="Times New Roman" w:cs="Times New Roman"/>
          <w:sz w:val="28"/>
          <w:szCs w:val="28"/>
          <w:lang w:eastAsia="ru-RU"/>
        </w:rPr>
        <w:t>_________</w:t>
      </w:r>
      <w:r w:rsidR="00600BC9" w:rsidRPr="00210779">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_____________</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(ФИО)</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в присутствии участников комиссионного отбо</w:t>
      </w:r>
      <w:r w:rsidR="00210779">
        <w:rPr>
          <w:rFonts w:ascii="Times New Roman" w:eastAsia="Times New Roman" w:hAnsi="Times New Roman" w:cs="Times New Roman"/>
          <w:sz w:val="28"/>
          <w:szCs w:val="28"/>
          <w:lang w:eastAsia="ru-RU"/>
        </w:rPr>
        <w:t>ра: _____________________</w:t>
      </w:r>
      <w:r w:rsidRPr="00210779">
        <w:rPr>
          <w:rFonts w:ascii="Times New Roman" w:eastAsia="Times New Roman" w:hAnsi="Times New Roman" w:cs="Times New Roman"/>
          <w:sz w:val="28"/>
          <w:szCs w:val="28"/>
          <w:lang w:eastAsia="ru-RU"/>
        </w:rPr>
        <w:t xml:space="preserve"> </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210779" w:rsidRDefault="0021077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 xml:space="preserve">(наименование организаций, </w:t>
      </w:r>
      <w:r w:rsidR="00600BC9" w:rsidRPr="00210779">
        <w:rPr>
          <w:rFonts w:ascii="Times New Roman" w:eastAsia="Times New Roman" w:hAnsi="Times New Roman" w:cs="Times New Roman"/>
          <w:sz w:val="20"/>
          <w:szCs w:val="20"/>
          <w:lang w:eastAsia="ru-RU"/>
        </w:rPr>
        <w:t>должность, ФИО их представителей)</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00BC9" w:rsidRP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составили настоящий протокол о том, </w:t>
      </w:r>
      <w:r w:rsidR="00600BC9" w:rsidRPr="00210779">
        <w:rPr>
          <w:rFonts w:ascii="Times New Roman" w:eastAsia="Times New Roman" w:hAnsi="Times New Roman" w:cs="Times New Roman"/>
          <w:sz w:val="28"/>
          <w:szCs w:val="28"/>
          <w:lang w:eastAsia="ru-RU"/>
        </w:rPr>
        <w:t xml:space="preserve">что на момент вскрытия конвертов </w:t>
      </w:r>
      <w:proofErr w:type="gramStart"/>
      <w:r w:rsidR="00600BC9" w:rsidRPr="00210779">
        <w:rPr>
          <w:rFonts w:ascii="Times New Roman" w:eastAsia="Times New Roman" w:hAnsi="Times New Roman" w:cs="Times New Roman"/>
          <w:sz w:val="28"/>
          <w:szCs w:val="28"/>
          <w:lang w:eastAsia="ru-RU"/>
        </w:rPr>
        <w:t>с</w:t>
      </w:r>
      <w:proofErr w:type="gramEnd"/>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заявками на участие в комиссионном отборе поступили следующие заявки:</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(наименование организации, количество страниц в заявке)</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___________________________________________</w:t>
      </w:r>
      <w:r w:rsidR="00210779">
        <w:rPr>
          <w:rFonts w:ascii="Times New Roman" w:eastAsia="Times New Roman" w:hAnsi="Times New Roman" w:cs="Times New Roman"/>
          <w:sz w:val="28"/>
          <w:szCs w:val="28"/>
          <w:lang w:eastAsia="ru-RU"/>
        </w:rPr>
        <w:t>_______________________</w:t>
      </w:r>
    </w:p>
    <w:p w:rsidR="00210779" w:rsidRDefault="0021077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10779" w:rsidRDefault="00600BC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 xml:space="preserve">Разъяснение сведений, содержащихся в документах, представленных </w:t>
      </w:r>
      <w:r w:rsidRPr="00210779">
        <w:rPr>
          <w:rFonts w:ascii="Times New Roman" w:eastAsia="Times New Roman" w:hAnsi="Times New Roman" w:cs="Times New Roman"/>
          <w:sz w:val="28"/>
          <w:szCs w:val="28"/>
          <w:lang w:eastAsia="ru-RU"/>
        </w:rPr>
        <w:lastRenderedPageBreak/>
        <w:t>участниками</w:t>
      </w:r>
      <w:r w:rsidR="00210779">
        <w:rPr>
          <w:rFonts w:ascii="Times New Roman" w:eastAsia="Times New Roman" w:hAnsi="Times New Roman" w:cs="Times New Roman"/>
          <w:sz w:val="28"/>
          <w:szCs w:val="28"/>
          <w:lang w:eastAsia="ru-RU"/>
        </w:rPr>
        <w:t xml:space="preserve"> </w:t>
      </w:r>
      <w:r w:rsidRPr="00210779">
        <w:rPr>
          <w:rFonts w:ascii="Times New Roman" w:eastAsia="Times New Roman" w:hAnsi="Times New Roman" w:cs="Times New Roman"/>
          <w:sz w:val="28"/>
          <w:szCs w:val="28"/>
          <w:lang w:eastAsia="ru-RU"/>
        </w:rPr>
        <w:t>комиссионного отбора: ______</w:t>
      </w:r>
      <w:r w:rsidR="00210779">
        <w:rPr>
          <w:rFonts w:ascii="Times New Roman" w:eastAsia="Times New Roman" w:hAnsi="Times New Roman" w:cs="Times New Roman"/>
          <w:sz w:val="28"/>
          <w:szCs w:val="28"/>
          <w:lang w:eastAsia="ru-RU"/>
        </w:rPr>
        <w:t>___________________________</w:t>
      </w:r>
    </w:p>
    <w:p w:rsidR="00600BC9" w:rsidRPr="00210779" w:rsidRDefault="0021077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Изменение сведений,</w:t>
      </w:r>
      <w:r w:rsidR="00600BC9" w:rsidRPr="00210779">
        <w:rPr>
          <w:rFonts w:ascii="Times New Roman" w:eastAsia="Times New Roman" w:hAnsi="Times New Roman" w:cs="Times New Roman"/>
          <w:sz w:val="28"/>
          <w:szCs w:val="28"/>
          <w:lang w:eastAsia="ru-RU"/>
        </w:rPr>
        <w:t xml:space="preserve"> содержащихся в документах, представленных участниками</w:t>
      </w:r>
      <w:r>
        <w:rPr>
          <w:rFonts w:ascii="Times New Roman" w:eastAsia="Times New Roman" w:hAnsi="Times New Roman" w:cs="Times New Roman"/>
          <w:sz w:val="28"/>
          <w:szCs w:val="28"/>
          <w:lang w:eastAsia="ru-RU"/>
        </w:rPr>
        <w:t xml:space="preserve"> </w:t>
      </w:r>
      <w:r w:rsidR="00600BC9" w:rsidRPr="00210779">
        <w:rPr>
          <w:rFonts w:ascii="Times New Roman" w:eastAsia="Times New Roman" w:hAnsi="Times New Roman" w:cs="Times New Roman"/>
          <w:sz w:val="28"/>
          <w:szCs w:val="28"/>
          <w:lang w:eastAsia="ru-RU"/>
        </w:rPr>
        <w:t>комиссионного отбора: _____________________</w:t>
      </w:r>
      <w:r>
        <w:rPr>
          <w:rFonts w:ascii="Times New Roman" w:eastAsia="Times New Roman" w:hAnsi="Times New Roman" w:cs="Times New Roman"/>
          <w:sz w:val="28"/>
          <w:szCs w:val="28"/>
          <w:lang w:eastAsia="ru-RU"/>
        </w:rPr>
        <w:t>____________</w:t>
      </w:r>
    </w:p>
    <w:p w:rsidR="00600BC9" w:rsidRPr="00210779" w:rsidRDefault="0021077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00BC9" w:rsidRPr="00210779">
        <w:rPr>
          <w:rFonts w:ascii="Times New Roman" w:eastAsia="Times New Roman" w:hAnsi="Times New Roman" w:cs="Times New Roman"/>
          <w:sz w:val="20"/>
          <w:szCs w:val="20"/>
          <w:lang w:eastAsia="ru-RU"/>
        </w:rPr>
        <w:t>(наименование организации)</w:t>
      </w:r>
    </w:p>
    <w:p w:rsidR="00210779" w:rsidRDefault="0021077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600BC9" w:rsidRPr="00210779" w:rsidRDefault="00600BC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Отозваны заявки участников комиссионного от</w:t>
      </w:r>
      <w:r w:rsidR="00210779">
        <w:rPr>
          <w:rFonts w:ascii="Times New Roman" w:eastAsia="Times New Roman" w:hAnsi="Times New Roman" w:cs="Times New Roman"/>
          <w:sz w:val="28"/>
          <w:szCs w:val="28"/>
          <w:lang w:eastAsia="ru-RU"/>
        </w:rPr>
        <w:t>бора: __________________</w:t>
      </w:r>
    </w:p>
    <w:p w:rsidR="00600BC9" w:rsidRPr="00210779" w:rsidRDefault="00600BC9" w:rsidP="00210779">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(наименование организации)</w:t>
      </w:r>
    </w:p>
    <w:p w:rsidR="00210779" w:rsidRDefault="0021077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p>
    <w:p w:rsidR="00600BC9" w:rsidRPr="00210779" w:rsidRDefault="00210779" w:rsidP="00210779">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w:t>
      </w:r>
      <w:r w:rsidR="00600BC9" w:rsidRPr="00210779">
        <w:rPr>
          <w:rFonts w:ascii="Times New Roman" w:eastAsia="Times New Roman" w:hAnsi="Times New Roman" w:cs="Times New Roman"/>
          <w:sz w:val="28"/>
          <w:szCs w:val="28"/>
          <w:lang w:eastAsia="ru-RU"/>
        </w:rPr>
        <w:t xml:space="preserve"> решения к</w:t>
      </w:r>
      <w:r>
        <w:rPr>
          <w:rFonts w:ascii="Times New Roman" w:eastAsia="Times New Roman" w:hAnsi="Times New Roman" w:cs="Times New Roman"/>
          <w:sz w:val="28"/>
          <w:szCs w:val="28"/>
          <w:lang w:eastAsia="ru-RU"/>
        </w:rPr>
        <w:t xml:space="preserve">омиссии не допущены к участию в </w:t>
      </w:r>
      <w:r w:rsidR="00600BC9" w:rsidRPr="00210779">
        <w:rPr>
          <w:rFonts w:ascii="Times New Roman" w:eastAsia="Times New Roman" w:hAnsi="Times New Roman" w:cs="Times New Roman"/>
          <w:sz w:val="28"/>
          <w:szCs w:val="28"/>
          <w:lang w:eastAsia="ru-RU"/>
        </w:rPr>
        <w:t>комиссионном отборе</w:t>
      </w:r>
      <w:r>
        <w:rPr>
          <w:rFonts w:ascii="Times New Roman" w:eastAsia="Times New Roman" w:hAnsi="Times New Roman" w:cs="Times New Roman"/>
          <w:sz w:val="28"/>
          <w:szCs w:val="28"/>
          <w:lang w:eastAsia="ru-RU"/>
        </w:rPr>
        <w:t xml:space="preserve"> следующие участники:</w:t>
      </w:r>
      <w:r w:rsidR="00600BC9" w:rsidRPr="00210779">
        <w:rPr>
          <w:rFonts w:ascii="Times New Roman" w:eastAsia="Times New Roman" w:hAnsi="Times New Roman" w:cs="Times New Roman"/>
          <w:sz w:val="28"/>
          <w:szCs w:val="28"/>
          <w:lang w:eastAsia="ru-RU"/>
        </w:rPr>
        <w:t>_________________________________</w:t>
      </w:r>
      <w:r>
        <w:rPr>
          <w:rFonts w:ascii="Times New Roman" w:eastAsia="Times New Roman" w:hAnsi="Times New Roman" w:cs="Times New Roman"/>
          <w:sz w:val="28"/>
          <w:szCs w:val="28"/>
          <w:lang w:eastAsia="ru-RU"/>
        </w:rPr>
        <w:t>________________________</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(наименование организации)</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10779">
        <w:rPr>
          <w:rFonts w:ascii="Times New Roman" w:eastAsia="Times New Roman" w:hAnsi="Times New Roman" w:cs="Times New Roman"/>
          <w:sz w:val="28"/>
          <w:szCs w:val="28"/>
          <w:lang w:eastAsia="ru-RU"/>
        </w:rPr>
        <w:t xml:space="preserve">в связи </w:t>
      </w:r>
      <w:proofErr w:type="gramStart"/>
      <w:r w:rsidRPr="00210779">
        <w:rPr>
          <w:rFonts w:ascii="Times New Roman" w:eastAsia="Times New Roman" w:hAnsi="Times New Roman" w:cs="Times New Roman"/>
          <w:sz w:val="28"/>
          <w:szCs w:val="28"/>
          <w:lang w:eastAsia="ru-RU"/>
        </w:rPr>
        <w:t>с</w:t>
      </w:r>
      <w:proofErr w:type="gramEnd"/>
      <w:r w:rsidRPr="00210779">
        <w:rPr>
          <w:rFonts w:ascii="Times New Roman" w:eastAsia="Times New Roman" w:hAnsi="Times New Roman" w:cs="Times New Roman"/>
          <w:sz w:val="28"/>
          <w:szCs w:val="28"/>
          <w:lang w:eastAsia="ru-RU"/>
        </w:rPr>
        <w:t xml:space="preserve"> _________________________________</w:t>
      </w:r>
      <w:r w:rsidR="00210779">
        <w:rPr>
          <w:rFonts w:ascii="Times New Roman" w:eastAsia="Times New Roman" w:hAnsi="Times New Roman" w:cs="Times New Roman"/>
          <w:sz w:val="28"/>
          <w:szCs w:val="28"/>
          <w:lang w:eastAsia="ru-RU"/>
        </w:rPr>
        <w:t>_______________________</w:t>
      </w:r>
    </w:p>
    <w:p w:rsidR="00600BC9" w:rsidRPr="00210779" w:rsidRDefault="00600BC9" w:rsidP="0021077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10779">
        <w:rPr>
          <w:rFonts w:ascii="Times New Roman" w:eastAsia="Times New Roman" w:hAnsi="Times New Roman" w:cs="Times New Roman"/>
          <w:sz w:val="20"/>
          <w:szCs w:val="20"/>
          <w:lang w:eastAsia="ru-RU"/>
        </w:rPr>
        <w:t>(причина отказа)</w:t>
      </w:r>
    </w:p>
    <w:p w:rsidR="00600BC9" w:rsidRPr="00210779" w:rsidRDefault="00600BC9"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A475F3" w:rsidRDefault="00A475F3" w:rsidP="00600BC9">
      <w:pPr>
        <w:widowControl w:val="0"/>
        <w:autoSpaceDE w:val="0"/>
        <w:autoSpaceDN w:val="0"/>
        <w:spacing w:after="0" w:line="240" w:lineRule="auto"/>
        <w:jc w:val="both"/>
        <w:rPr>
          <w:rFonts w:ascii="Courier New" w:eastAsia="Times New Roman" w:hAnsi="Courier New" w:cs="Courier New"/>
          <w:sz w:val="20"/>
          <w:szCs w:val="20"/>
          <w:lang w:eastAsia="ru-RU"/>
        </w:rPr>
        <w:sectPr w:rsidR="00A475F3">
          <w:pgSz w:w="11906" w:h="16838"/>
          <w:pgMar w:top="1134" w:right="850" w:bottom="1134" w:left="1701" w:header="708" w:footer="708" w:gutter="0"/>
          <w:cols w:space="708"/>
          <w:docGrid w:linePitch="360"/>
        </w:sectPr>
      </w:pPr>
    </w:p>
    <w:p w:rsidR="00600BC9" w:rsidRPr="0024482B" w:rsidRDefault="00600BC9" w:rsidP="00A475F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4482B">
        <w:rPr>
          <w:rFonts w:ascii="Times New Roman" w:eastAsia="Times New Roman" w:hAnsi="Times New Roman" w:cs="Times New Roman"/>
          <w:sz w:val="24"/>
          <w:szCs w:val="24"/>
          <w:lang w:eastAsia="ru-RU"/>
        </w:rPr>
        <w:lastRenderedPageBreak/>
        <w:t>Оценка заявок участников комиссионного отбора</w:t>
      </w:r>
    </w:p>
    <w:p w:rsidR="00600BC9" w:rsidRPr="0024482B" w:rsidRDefault="00600BC9" w:rsidP="00600BC9">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49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
        <w:gridCol w:w="2240"/>
        <w:gridCol w:w="850"/>
        <w:gridCol w:w="1276"/>
        <w:gridCol w:w="1276"/>
        <w:gridCol w:w="1417"/>
        <w:gridCol w:w="1134"/>
        <w:gridCol w:w="1843"/>
        <w:gridCol w:w="1276"/>
        <w:gridCol w:w="3118"/>
      </w:tblGrid>
      <w:tr w:rsidR="00600BC9" w:rsidRPr="0024482B" w:rsidTr="0024482B">
        <w:tc>
          <w:tcPr>
            <w:tcW w:w="521"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 xml:space="preserve">N </w:t>
            </w:r>
            <w:proofErr w:type="gramStart"/>
            <w:r w:rsidRPr="0024482B">
              <w:rPr>
                <w:rFonts w:ascii="Times New Roman" w:eastAsia="Times New Roman" w:hAnsi="Times New Roman" w:cs="Times New Roman"/>
                <w:sz w:val="20"/>
                <w:szCs w:val="20"/>
                <w:lang w:eastAsia="ru-RU"/>
              </w:rPr>
              <w:t>п</w:t>
            </w:r>
            <w:proofErr w:type="gramEnd"/>
            <w:r w:rsidRPr="0024482B">
              <w:rPr>
                <w:rFonts w:ascii="Times New Roman" w:eastAsia="Times New Roman" w:hAnsi="Times New Roman" w:cs="Times New Roman"/>
                <w:sz w:val="20"/>
                <w:szCs w:val="20"/>
                <w:lang w:eastAsia="ru-RU"/>
              </w:rPr>
              <w:t>/п</w:t>
            </w:r>
          </w:p>
        </w:tc>
        <w:tc>
          <w:tcPr>
            <w:tcW w:w="2240"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Наименование участника комиссионного отбора</w:t>
            </w:r>
          </w:p>
        </w:tc>
        <w:tc>
          <w:tcPr>
            <w:tcW w:w="850"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 xml:space="preserve">Общий балл (сумма </w:t>
            </w:r>
            <w:hyperlink w:anchor="P452" w:history="1">
              <w:r w:rsidRPr="0024482B">
                <w:rPr>
                  <w:rFonts w:ascii="Times New Roman" w:eastAsia="Times New Roman" w:hAnsi="Times New Roman" w:cs="Times New Roman"/>
                  <w:color w:val="0000FF"/>
                  <w:sz w:val="20"/>
                  <w:szCs w:val="20"/>
                  <w:lang w:eastAsia="ru-RU"/>
                </w:rPr>
                <w:t>граф 4</w:t>
              </w:r>
            </w:hyperlink>
            <w:r w:rsidRPr="0024482B">
              <w:rPr>
                <w:rFonts w:ascii="Times New Roman" w:eastAsia="Times New Roman" w:hAnsi="Times New Roman" w:cs="Times New Roman"/>
                <w:sz w:val="20"/>
                <w:szCs w:val="20"/>
                <w:lang w:eastAsia="ru-RU"/>
              </w:rPr>
              <w:t xml:space="preserve">, </w:t>
            </w:r>
            <w:hyperlink w:anchor="P453" w:history="1">
              <w:r w:rsidRPr="0024482B">
                <w:rPr>
                  <w:rFonts w:ascii="Times New Roman" w:eastAsia="Times New Roman" w:hAnsi="Times New Roman" w:cs="Times New Roman"/>
                  <w:color w:val="0000FF"/>
                  <w:sz w:val="20"/>
                  <w:szCs w:val="20"/>
                  <w:lang w:eastAsia="ru-RU"/>
                </w:rPr>
                <w:t>5</w:t>
              </w:r>
            </w:hyperlink>
            <w:r w:rsidRPr="0024482B">
              <w:rPr>
                <w:rFonts w:ascii="Times New Roman" w:eastAsia="Times New Roman" w:hAnsi="Times New Roman" w:cs="Times New Roman"/>
                <w:sz w:val="20"/>
                <w:szCs w:val="20"/>
                <w:lang w:eastAsia="ru-RU"/>
              </w:rPr>
              <w:t xml:space="preserve">, </w:t>
            </w:r>
            <w:hyperlink w:anchor="P454" w:history="1">
              <w:r w:rsidRPr="0024482B">
                <w:rPr>
                  <w:rFonts w:ascii="Times New Roman" w:eastAsia="Times New Roman" w:hAnsi="Times New Roman" w:cs="Times New Roman"/>
                  <w:color w:val="0000FF"/>
                  <w:sz w:val="20"/>
                  <w:szCs w:val="20"/>
                  <w:lang w:eastAsia="ru-RU"/>
                </w:rPr>
                <w:t>6</w:t>
              </w:r>
            </w:hyperlink>
            <w:r w:rsidRPr="0024482B">
              <w:rPr>
                <w:rFonts w:ascii="Times New Roman" w:eastAsia="Times New Roman" w:hAnsi="Times New Roman" w:cs="Times New Roman"/>
                <w:sz w:val="20"/>
                <w:szCs w:val="20"/>
                <w:lang w:eastAsia="ru-RU"/>
              </w:rPr>
              <w:t xml:space="preserve">, </w:t>
            </w:r>
            <w:hyperlink w:anchor="P455" w:history="1">
              <w:r w:rsidRPr="0024482B">
                <w:rPr>
                  <w:rFonts w:ascii="Times New Roman" w:eastAsia="Times New Roman" w:hAnsi="Times New Roman" w:cs="Times New Roman"/>
                  <w:color w:val="0000FF"/>
                  <w:sz w:val="20"/>
                  <w:szCs w:val="20"/>
                  <w:lang w:eastAsia="ru-RU"/>
                </w:rPr>
                <w:t>7</w:t>
              </w:r>
            </w:hyperlink>
            <w:r w:rsidRPr="0024482B">
              <w:rPr>
                <w:rFonts w:ascii="Times New Roman" w:eastAsia="Times New Roman" w:hAnsi="Times New Roman" w:cs="Times New Roman"/>
                <w:sz w:val="20"/>
                <w:szCs w:val="20"/>
                <w:lang w:eastAsia="ru-RU"/>
              </w:rPr>
              <w:t xml:space="preserve">, </w:t>
            </w:r>
            <w:hyperlink w:anchor="P456" w:history="1">
              <w:r w:rsidRPr="0024482B">
                <w:rPr>
                  <w:rFonts w:ascii="Times New Roman" w:eastAsia="Times New Roman" w:hAnsi="Times New Roman" w:cs="Times New Roman"/>
                  <w:color w:val="0000FF"/>
                  <w:sz w:val="20"/>
                  <w:szCs w:val="20"/>
                  <w:lang w:eastAsia="ru-RU"/>
                </w:rPr>
                <w:t>8</w:t>
              </w:r>
            </w:hyperlink>
            <w:r w:rsidRPr="0024482B">
              <w:rPr>
                <w:rFonts w:ascii="Times New Roman" w:eastAsia="Times New Roman" w:hAnsi="Times New Roman" w:cs="Times New Roman"/>
                <w:sz w:val="20"/>
                <w:szCs w:val="20"/>
                <w:lang w:eastAsia="ru-RU"/>
              </w:rPr>
              <w:t xml:space="preserve">, </w:t>
            </w:r>
            <w:hyperlink w:anchor="P457" w:history="1">
              <w:r w:rsidRPr="0024482B">
                <w:rPr>
                  <w:rFonts w:ascii="Times New Roman" w:eastAsia="Times New Roman" w:hAnsi="Times New Roman" w:cs="Times New Roman"/>
                  <w:color w:val="0000FF"/>
                  <w:sz w:val="20"/>
                  <w:szCs w:val="20"/>
                  <w:lang w:eastAsia="ru-RU"/>
                </w:rPr>
                <w:t>9</w:t>
              </w:r>
            </w:hyperlink>
            <w:r w:rsidRPr="0024482B">
              <w:rPr>
                <w:rFonts w:ascii="Times New Roman" w:eastAsia="Times New Roman" w:hAnsi="Times New Roman" w:cs="Times New Roman"/>
                <w:sz w:val="20"/>
                <w:szCs w:val="20"/>
                <w:lang w:eastAsia="ru-RU"/>
              </w:rPr>
              <w:t xml:space="preserve">, </w:t>
            </w:r>
            <w:hyperlink w:anchor="P458" w:history="1">
              <w:r w:rsidRPr="0024482B">
                <w:rPr>
                  <w:rFonts w:ascii="Times New Roman" w:eastAsia="Times New Roman" w:hAnsi="Times New Roman" w:cs="Times New Roman"/>
                  <w:color w:val="0000FF"/>
                  <w:sz w:val="20"/>
                  <w:szCs w:val="20"/>
                  <w:lang w:eastAsia="ru-RU"/>
                </w:rPr>
                <w:t>10</w:t>
              </w:r>
            </w:hyperlink>
            <w:r w:rsidRPr="0024482B">
              <w:rPr>
                <w:rFonts w:ascii="Times New Roman" w:eastAsia="Times New Roman" w:hAnsi="Times New Roman" w:cs="Times New Roman"/>
                <w:sz w:val="20"/>
                <w:szCs w:val="20"/>
                <w:lang w:eastAsia="ru-RU"/>
              </w:rPr>
              <w:t>)</w:t>
            </w:r>
          </w:p>
        </w:tc>
        <w:tc>
          <w:tcPr>
            <w:tcW w:w="11340" w:type="dxa"/>
            <w:gridSpan w:val="7"/>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Оценка по критериям (подкритериям)</w:t>
            </w:r>
          </w:p>
        </w:tc>
      </w:tr>
      <w:tr w:rsidR="00600BC9" w:rsidRPr="0024482B" w:rsidTr="0024482B">
        <w:tc>
          <w:tcPr>
            <w:tcW w:w="521" w:type="dxa"/>
            <w:vMerge/>
          </w:tcPr>
          <w:p w:rsidR="00600BC9" w:rsidRPr="0024482B" w:rsidRDefault="00600BC9" w:rsidP="00600BC9">
            <w:pPr>
              <w:spacing w:after="0" w:line="240" w:lineRule="auto"/>
              <w:rPr>
                <w:rFonts w:ascii="Times New Roman" w:hAnsi="Times New Roman" w:cs="Times New Roman"/>
                <w:sz w:val="20"/>
                <w:szCs w:val="20"/>
              </w:rPr>
            </w:pPr>
          </w:p>
        </w:tc>
        <w:tc>
          <w:tcPr>
            <w:tcW w:w="2240" w:type="dxa"/>
            <w:vMerge/>
          </w:tcPr>
          <w:p w:rsidR="00600BC9" w:rsidRPr="0024482B" w:rsidRDefault="00600BC9" w:rsidP="00600BC9">
            <w:pPr>
              <w:spacing w:after="0" w:line="240" w:lineRule="auto"/>
              <w:rPr>
                <w:rFonts w:ascii="Times New Roman" w:hAnsi="Times New Roman" w:cs="Times New Roman"/>
                <w:sz w:val="20"/>
                <w:szCs w:val="20"/>
              </w:rPr>
            </w:pPr>
          </w:p>
        </w:tc>
        <w:tc>
          <w:tcPr>
            <w:tcW w:w="850" w:type="dxa"/>
            <w:vMerge/>
          </w:tcPr>
          <w:p w:rsidR="00600BC9" w:rsidRPr="0024482B" w:rsidRDefault="00600BC9" w:rsidP="00600BC9">
            <w:pPr>
              <w:spacing w:after="0" w:line="240" w:lineRule="auto"/>
              <w:rPr>
                <w:rFonts w:ascii="Times New Roman" w:hAnsi="Times New Roman" w:cs="Times New Roman"/>
                <w:sz w:val="20"/>
                <w:szCs w:val="20"/>
              </w:rPr>
            </w:pPr>
          </w:p>
        </w:tc>
        <w:tc>
          <w:tcPr>
            <w:tcW w:w="1276"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цена договора подряда</w:t>
            </w:r>
          </w:p>
        </w:tc>
        <w:tc>
          <w:tcPr>
            <w:tcW w:w="1276"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срок выполнения работ</w:t>
            </w:r>
          </w:p>
        </w:tc>
        <w:tc>
          <w:tcPr>
            <w:tcW w:w="1417" w:type="dxa"/>
            <w:vMerge w:val="restart"/>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гарантийный срок эксплуатации</w:t>
            </w:r>
          </w:p>
        </w:tc>
        <w:tc>
          <w:tcPr>
            <w:tcW w:w="7371" w:type="dxa"/>
            <w:gridSpan w:val="4"/>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квалификация участника комиссионного отбора</w:t>
            </w:r>
          </w:p>
        </w:tc>
      </w:tr>
      <w:tr w:rsidR="00A475F3" w:rsidRPr="0024482B" w:rsidTr="0024482B">
        <w:tc>
          <w:tcPr>
            <w:tcW w:w="521" w:type="dxa"/>
            <w:vMerge/>
          </w:tcPr>
          <w:p w:rsidR="00600BC9" w:rsidRPr="0024482B" w:rsidRDefault="00600BC9" w:rsidP="00600BC9">
            <w:pPr>
              <w:spacing w:after="0" w:line="240" w:lineRule="auto"/>
              <w:rPr>
                <w:rFonts w:ascii="Times New Roman" w:hAnsi="Times New Roman" w:cs="Times New Roman"/>
                <w:sz w:val="20"/>
                <w:szCs w:val="20"/>
              </w:rPr>
            </w:pPr>
          </w:p>
        </w:tc>
        <w:tc>
          <w:tcPr>
            <w:tcW w:w="2240" w:type="dxa"/>
            <w:vMerge/>
          </w:tcPr>
          <w:p w:rsidR="00600BC9" w:rsidRPr="0024482B" w:rsidRDefault="00600BC9" w:rsidP="00600BC9">
            <w:pPr>
              <w:spacing w:after="0" w:line="240" w:lineRule="auto"/>
              <w:rPr>
                <w:rFonts w:ascii="Times New Roman" w:hAnsi="Times New Roman" w:cs="Times New Roman"/>
                <w:sz w:val="20"/>
                <w:szCs w:val="20"/>
              </w:rPr>
            </w:pPr>
          </w:p>
        </w:tc>
        <w:tc>
          <w:tcPr>
            <w:tcW w:w="850" w:type="dxa"/>
            <w:vMerge/>
          </w:tcPr>
          <w:p w:rsidR="00600BC9" w:rsidRPr="0024482B" w:rsidRDefault="00600BC9" w:rsidP="00600BC9">
            <w:pPr>
              <w:spacing w:after="0" w:line="240" w:lineRule="auto"/>
              <w:rPr>
                <w:rFonts w:ascii="Times New Roman" w:hAnsi="Times New Roman" w:cs="Times New Roman"/>
                <w:sz w:val="20"/>
                <w:szCs w:val="20"/>
              </w:rPr>
            </w:pPr>
          </w:p>
        </w:tc>
        <w:tc>
          <w:tcPr>
            <w:tcW w:w="1276" w:type="dxa"/>
            <w:vMerge/>
          </w:tcPr>
          <w:p w:rsidR="00600BC9" w:rsidRPr="0024482B" w:rsidRDefault="00600BC9" w:rsidP="00600BC9">
            <w:pPr>
              <w:spacing w:after="0" w:line="240" w:lineRule="auto"/>
              <w:rPr>
                <w:rFonts w:ascii="Times New Roman" w:hAnsi="Times New Roman" w:cs="Times New Roman"/>
                <w:sz w:val="20"/>
                <w:szCs w:val="20"/>
              </w:rPr>
            </w:pPr>
          </w:p>
        </w:tc>
        <w:tc>
          <w:tcPr>
            <w:tcW w:w="1276" w:type="dxa"/>
            <w:vMerge/>
          </w:tcPr>
          <w:p w:rsidR="00600BC9" w:rsidRPr="0024482B" w:rsidRDefault="00600BC9" w:rsidP="00600BC9">
            <w:pPr>
              <w:spacing w:after="0" w:line="240" w:lineRule="auto"/>
              <w:rPr>
                <w:rFonts w:ascii="Times New Roman" w:hAnsi="Times New Roman" w:cs="Times New Roman"/>
                <w:sz w:val="20"/>
                <w:szCs w:val="20"/>
              </w:rPr>
            </w:pPr>
          </w:p>
        </w:tc>
        <w:tc>
          <w:tcPr>
            <w:tcW w:w="1417" w:type="dxa"/>
            <w:vMerge/>
          </w:tcPr>
          <w:p w:rsidR="00600BC9" w:rsidRPr="0024482B" w:rsidRDefault="00600BC9" w:rsidP="00600BC9">
            <w:pPr>
              <w:spacing w:after="0" w:line="240" w:lineRule="auto"/>
              <w:rPr>
                <w:rFonts w:ascii="Times New Roman" w:hAnsi="Times New Roman" w:cs="Times New Roman"/>
                <w:sz w:val="20"/>
                <w:szCs w:val="20"/>
              </w:rPr>
            </w:pPr>
          </w:p>
        </w:tc>
        <w:tc>
          <w:tcPr>
            <w:tcW w:w="1134"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опыт работы</w:t>
            </w:r>
          </w:p>
        </w:tc>
        <w:tc>
          <w:tcPr>
            <w:tcW w:w="1843"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квалификация персонала</w:t>
            </w:r>
          </w:p>
        </w:tc>
        <w:tc>
          <w:tcPr>
            <w:tcW w:w="1276"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соблюдение техники безопасности</w:t>
            </w:r>
          </w:p>
        </w:tc>
        <w:tc>
          <w:tcPr>
            <w:tcW w:w="3118"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 xml:space="preserve">участие в судебных заседаниях в качестве ответчика (количество судебных решений об исполнении договорных обязательств, принятых не в пользу участника комиссионного отбора, за </w:t>
            </w:r>
            <w:proofErr w:type="gramStart"/>
            <w:r w:rsidRPr="0024482B">
              <w:rPr>
                <w:rFonts w:ascii="Times New Roman" w:eastAsia="Times New Roman" w:hAnsi="Times New Roman" w:cs="Times New Roman"/>
                <w:sz w:val="20"/>
                <w:szCs w:val="20"/>
                <w:lang w:eastAsia="ru-RU"/>
              </w:rPr>
              <w:t>последние</w:t>
            </w:r>
            <w:proofErr w:type="gramEnd"/>
            <w:r w:rsidRPr="0024482B">
              <w:rPr>
                <w:rFonts w:ascii="Times New Roman" w:eastAsia="Times New Roman" w:hAnsi="Times New Roman" w:cs="Times New Roman"/>
                <w:sz w:val="20"/>
                <w:szCs w:val="20"/>
                <w:lang w:eastAsia="ru-RU"/>
              </w:rPr>
              <w:t xml:space="preserve"> 2 года)</w:t>
            </w:r>
          </w:p>
        </w:tc>
      </w:tr>
      <w:tr w:rsidR="00A475F3" w:rsidRPr="0024482B" w:rsidTr="0024482B">
        <w:tc>
          <w:tcPr>
            <w:tcW w:w="521"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1</w:t>
            </w:r>
          </w:p>
        </w:tc>
        <w:tc>
          <w:tcPr>
            <w:tcW w:w="2240"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2</w:t>
            </w:r>
          </w:p>
        </w:tc>
        <w:tc>
          <w:tcPr>
            <w:tcW w:w="850"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3</w:t>
            </w:r>
          </w:p>
        </w:tc>
        <w:tc>
          <w:tcPr>
            <w:tcW w:w="1276"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4" w:name="P452"/>
            <w:bookmarkEnd w:id="14"/>
            <w:r w:rsidRPr="0024482B">
              <w:rPr>
                <w:rFonts w:ascii="Times New Roman" w:eastAsia="Times New Roman" w:hAnsi="Times New Roman" w:cs="Times New Roman"/>
                <w:sz w:val="20"/>
                <w:szCs w:val="20"/>
                <w:lang w:eastAsia="ru-RU"/>
              </w:rPr>
              <w:t>4</w:t>
            </w:r>
          </w:p>
        </w:tc>
        <w:tc>
          <w:tcPr>
            <w:tcW w:w="1276"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5" w:name="P453"/>
            <w:bookmarkEnd w:id="15"/>
            <w:r w:rsidRPr="0024482B">
              <w:rPr>
                <w:rFonts w:ascii="Times New Roman" w:eastAsia="Times New Roman" w:hAnsi="Times New Roman" w:cs="Times New Roman"/>
                <w:sz w:val="20"/>
                <w:szCs w:val="20"/>
                <w:lang w:eastAsia="ru-RU"/>
              </w:rPr>
              <w:t>5</w:t>
            </w:r>
          </w:p>
        </w:tc>
        <w:tc>
          <w:tcPr>
            <w:tcW w:w="1417"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6" w:name="P454"/>
            <w:bookmarkEnd w:id="16"/>
            <w:r w:rsidRPr="0024482B">
              <w:rPr>
                <w:rFonts w:ascii="Times New Roman" w:eastAsia="Times New Roman" w:hAnsi="Times New Roman" w:cs="Times New Roman"/>
                <w:sz w:val="20"/>
                <w:szCs w:val="20"/>
                <w:lang w:eastAsia="ru-RU"/>
              </w:rPr>
              <w:t>6</w:t>
            </w:r>
          </w:p>
        </w:tc>
        <w:tc>
          <w:tcPr>
            <w:tcW w:w="1134"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7" w:name="P455"/>
            <w:bookmarkEnd w:id="17"/>
            <w:r w:rsidRPr="0024482B">
              <w:rPr>
                <w:rFonts w:ascii="Times New Roman" w:eastAsia="Times New Roman" w:hAnsi="Times New Roman" w:cs="Times New Roman"/>
                <w:sz w:val="20"/>
                <w:szCs w:val="20"/>
                <w:lang w:eastAsia="ru-RU"/>
              </w:rPr>
              <w:t>7</w:t>
            </w:r>
          </w:p>
        </w:tc>
        <w:tc>
          <w:tcPr>
            <w:tcW w:w="1843"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8" w:name="P456"/>
            <w:bookmarkEnd w:id="18"/>
            <w:r w:rsidRPr="0024482B">
              <w:rPr>
                <w:rFonts w:ascii="Times New Roman" w:eastAsia="Times New Roman" w:hAnsi="Times New Roman" w:cs="Times New Roman"/>
                <w:sz w:val="20"/>
                <w:szCs w:val="20"/>
                <w:lang w:eastAsia="ru-RU"/>
              </w:rPr>
              <w:t>8</w:t>
            </w:r>
          </w:p>
        </w:tc>
        <w:tc>
          <w:tcPr>
            <w:tcW w:w="1276"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9" w:name="P457"/>
            <w:bookmarkEnd w:id="19"/>
            <w:r w:rsidRPr="0024482B">
              <w:rPr>
                <w:rFonts w:ascii="Times New Roman" w:eastAsia="Times New Roman" w:hAnsi="Times New Roman" w:cs="Times New Roman"/>
                <w:sz w:val="20"/>
                <w:szCs w:val="20"/>
                <w:lang w:eastAsia="ru-RU"/>
              </w:rPr>
              <w:t>9</w:t>
            </w:r>
          </w:p>
        </w:tc>
        <w:tc>
          <w:tcPr>
            <w:tcW w:w="3118" w:type="dxa"/>
          </w:tcPr>
          <w:p w:rsidR="00600BC9" w:rsidRPr="0024482B" w:rsidRDefault="00600BC9" w:rsidP="00600BC9">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20" w:name="P458"/>
            <w:bookmarkEnd w:id="20"/>
            <w:r w:rsidRPr="0024482B">
              <w:rPr>
                <w:rFonts w:ascii="Times New Roman" w:eastAsia="Times New Roman" w:hAnsi="Times New Roman" w:cs="Times New Roman"/>
                <w:sz w:val="20"/>
                <w:szCs w:val="20"/>
                <w:lang w:eastAsia="ru-RU"/>
              </w:rPr>
              <w:t>10</w:t>
            </w:r>
          </w:p>
        </w:tc>
      </w:tr>
      <w:tr w:rsidR="00A475F3" w:rsidRPr="0024482B" w:rsidTr="0024482B">
        <w:tc>
          <w:tcPr>
            <w:tcW w:w="521"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40"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475F3" w:rsidRPr="0024482B" w:rsidTr="0024482B">
        <w:tc>
          <w:tcPr>
            <w:tcW w:w="521"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240"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850"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417"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4"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843"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276"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118" w:type="dxa"/>
          </w:tcPr>
          <w:p w:rsidR="00600BC9" w:rsidRPr="0024482B" w:rsidRDefault="00600BC9" w:rsidP="00600BC9">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600BC9" w:rsidRPr="00600BC9" w:rsidRDefault="00600BC9" w:rsidP="00600BC9">
      <w:pPr>
        <w:widowControl w:val="0"/>
        <w:autoSpaceDE w:val="0"/>
        <w:autoSpaceDN w:val="0"/>
        <w:spacing w:after="0" w:line="240" w:lineRule="auto"/>
        <w:jc w:val="both"/>
        <w:rPr>
          <w:rFonts w:ascii="Calibri" w:eastAsia="Times New Roman" w:hAnsi="Calibri" w:cs="Calibri"/>
          <w:szCs w:val="20"/>
          <w:lang w:eastAsia="ru-RU"/>
        </w:rPr>
      </w:pPr>
    </w:p>
    <w:p w:rsidR="0024482B" w:rsidRDefault="0024482B" w:rsidP="002448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4482B">
        <w:rPr>
          <w:rFonts w:ascii="Times New Roman" w:eastAsia="Times New Roman" w:hAnsi="Times New Roman" w:cs="Times New Roman"/>
          <w:sz w:val="28"/>
          <w:szCs w:val="28"/>
          <w:lang w:eastAsia="ru-RU"/>
        </w:rPr>
        <w:t xml:space="preserve">Рассмотрев и </w:t>
      </w:r>
      <w:r w:rsidR="00600BC9" w:rsidRPr="0024482B">
        <w:rPr>
          <w:rFonts w:ascii="Times New Roman" w:eastAsia="Times New Roman" w:hAnsi="Times New Roman" w:cs="Times New Roman"/>
          <w:sz w:val="28"/>
          <w:szCs w:val="28"/>
          <w:lang w:eastAsia="ru-RU"/>
        </w:rPr>
        <w:t>сопоставив заявки на участие в комиссионном отборе, комиссия</w:t>
      </w:r>
      <w:r w:rsidRPr="0024482B">
        <w:rPr>
          <w:rFonts w:ascii="Times New Roman" w:eastAsia="Times New Roman" w:hAnsi="Times New Roman" w:cs="Times New Roman"/>
          <w:sz w:val="28"/>
          <w:szCs w:val="28"/>
          <w:lang w:eastAsia="ru-RU"/>
        </w:rPr>
        <w:t xml:space="preserve"> </w:t>
      </w:r>
      <w:r w:rsidR="00600BC9" w:rsidRPr="0024482B">
        <w:rPr>
          <w:rFonts w:ascii="Times New Roman" w:eastAsia="Times New Roman" w:hAnsi="Times New Roman" w:cs="Times New Roman"/>
          <w:sz w:val="28"/>
          <w:szCs w:val="28"/>
          <w:lang w:eastAsia="ru-RU"/>
        </w:rPr>
        <w:t>приняла следующее решение:</w:t>
      </w:r>
    </w:p>
    <w:p w:rsidR="00600BC9" w:rsidRPr="0024482B" w:rsidRDefault="0024482B" w:rsidP="002448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4482B">
        <w:rPr>
          <w:rFonts w:ascii="Times New Roman" w:eastAsia="Times New Roman" w:hAnsi="Times New Roman" w:cs="Times New Roman"/>
          <w:sz w:val="28"/>
          <w:szCs w:val="28"/>
          <w:lang w:eastAsia="ru-RU"/>
        </w:rPr>
        <w:t>1. Присвоить первый номер заявке и признать победителем по</w:t>
      </w:r>
      <w:r w:rsidR="00600BC9" w:rsidRPr="0024482B">
        <w:rPr>
          <w:rFonts w:ascii="Times New Roman" w:eastAsia="Times New Roman" w:hAnsi="Times New Roman" w:cs="Times New Roman"/>
          <w:sz w:val="28"/>
          <w:szCs w:val="28"/>
          <w:lang w:eastAsia="ru-RU"/>
        </w:rPr>
        <w:t xml:space="preserve"> итогам</w:t>
      </w:r>
      <w:r w:rsidRPr="0024482B">
        <w:rPr>
          <w:rFonts w:ascii="Times New Roman" w:eastAsia="Times New Roman" w:hAnsi="Times New Roman" w:cs="Times New Roman"/>
          <w:sz w:val="28"/>
          <w:szCs w:val="28"/>
          <w:lang w:eastAsia="ru-RU"/>
        </w:rPr>
        <w:t xml:space="preserve"> </w:t>
      </w:r>
      <w:r w:rsidR="00600BC9" w:rsidRPr="0024482B">
        <w:rPr>
          <w:rFonts w:ascii="Times New Roman" w:eastAsia="Times New Roman" w:hAnsi="Times New Roman" w:cs="Times New Roman"/>
          <w:sz w:val="28"/>
          <w:szCs w:val="28"/>
          <w:lang w:eastAsia="ru-RU"/>
        </w:rPr>
        <w:t>комиссионного отбора ___________________________</w:t>
      </w:r>
      <w:r>
        <w:rPr>
          <w:rFonts w:ascii="Times New Roman" w:eastAsia="Times New Roman" w:hAnsi="Times New Roman" w:cs="Times New Roman"/>
          <w:sz w:val="28"/>
          <w:szCs w:val="28"/>
          <w:lang w:eastAsia="ru-RU"/>
        </w:rPr>
        <w:t>_________________________________________________________________________</w:t>
      </w:r>
    </w:p>
    <w:p w:rsidR="0024482B" w:rsidRPr="0024482B" w:rsidRDefault="00600BC9" w:rsidP="002448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(наименование организации)</w:t>
      </w:r>
    </w:p>
    <w:p w:rsidR="00600BC9" w:rsidRPr="0024482B" w:rsidRDefault="00600BC9" w:rsidP="002448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4482B">
        <w:rPr>
          <w:rFonts w:ascii="Times New Roman" w:eastAsia="Times New Roman" w:hAnsi="Times New Roman" w:cs="Times New Roman"/>
          <w:sz w:val="28"/>
          <w:szCs w:val="28"/>
          <w:lang w:eastAsia="ru-RU"/>
        </w:rPr>
        <w:t>2. Присвоить второй номер заявке на участие</w:t>
      </w:r>
      <w:r w:rsidR="0024482B">
        <w:rPr>
          <w:rFonts w:ascii="Times New Roman" w:eastAsia="Times New Roman" w:hAnsi="Times New Roman" w:cs="Times New Roman"/>
          <w:sz w:val="28"/>
          <w:szCs w:val="28"/>
          <w:lang w:eastAsia="ru-RU"/>
        </w:rPr>
        <w:t xml:space="preserve"> в комиссионном отборе _______________________________________</w:t>
      </w:r>
    </w:p>
    <w:p w:rsidR="0024482B" w:rsidRDefault="0024482B" w:rsidP="00600BC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4482B">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_________________________________________________________________________</w:t>
      </w:r>
    </w:p>
    <w:p w:rsidR="0024482B" w:rsidRPr="0024482B" w:rsidRDefault="0024482B" w:rsidP="002448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(наименование организации)</w:t>
      </w:r>
    </w:p>
    <w:p w:rsidR="0024482B" w:rsidRPr="0024482B" w:rsidRDefault="0024482B" w:rsidP="002448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Присвоить третий номер заявке</w:t>
      </w:r>
      <w:r w:rsidR="00600BC9" w:rsidRPr="0024482B">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участие в комиссионном </w:t>
      </w:r>
      <w:r w:rsidR="00600BC9" w:rsidRPr="0024482B">
        <w:rPr>
          <w:rFonts w:ascii="Times New Roman" w:eastAsia="Times New Roman" w:hAnsi="Times New Roman" w:cs="Times New Roman"/>
          <w:sz w:val="28"/>
          <w:szCs w:val="28"/>
          <w:lang w:eastAsia="ru-RU"/>
        </w:rPr>
        <w:t>отборе</w:t>
      </w:r>
      <w:r>
        <w:rPr>
          <w:rFonts w:ascii="Times New Roman" w:eastAsia="Times New Roman" w:hAnsi="Times New Roman" w:cs="Times New Roman"/>
          <w:sz w:val="28"/>
          <w:szCs w:val="28"/>
          <w:lang w:eastAsia="ru-RU"/>
        </w:rPr>
        <w:t>_______________________________________</w:t>
      </w:r>
    </w:p>
    <w:p w:rsidR="0024482B" w:rsidRDefault="0024482B" w:rsidP="002448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4482B">
        <w:rPr>
          <w:rFonts w:ascii="Times New Roman" w:eastAsia="Times New Roman" w:hAnsi="Times New Roman" w:cs="Times New Roman"/>
          <w:sz w:val="28"/>
          <w:szCs w:val="28"/>
          <w:lang w:eastAsia="ru-RU"/>
        </w:rPr>
        <w:t>___________________________</w:t>
      </w:r>
      <w:r>
        <w:rPr>
          <w:rFonts w:ascii="Times New Roman" w:eastAsia="Times New Roman" w:hAnsi="Times New Roman" w:cs="Times New Roman"/>
          <w:sz w:val="28"/>
          <w:szCs w:val="28"/>
          <w:lang w:eastAsia="ru-RU"/>
        </w:rPr>
        <w:t>_________________________________________________________________________</w:t>
      </w:r>
    </w:p>
    <w:p w:rsidR="0024482B" w:rsidRPr="0024482B" w:rsidRDefault="0024482B" w:rsidP="0024482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24482B">
        <w:rPr>
          <w:rFonts w:ascii="Times New Roman" w:eastAsia="Times New Roman" w:hAnsi="Times New Roman" w:cs="Times New Roman"/>
          <w:sz w:val="20"/>
          <w:szCs w:val="20"/>
          <w:lang w:eastAsia="ru-RU"/>
        </w:rPr>
        <w:t>(наименование организации)</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Председатель комиссии ______________________    ___________________________</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 xml:space="preserve">                             (подпись)             (расшифровка подписи)</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Члены комиссии        ______________________    ___________________________</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 xml:space="preserve">                             (подпись)             (расшифровка подписи)</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 xml:space="preserve">                      ______________________    ___________________________</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 xml:space="preserve">                             (подпись)             (расшифровка подписи)</w:t>
      </w:r>
    </w:p>
    <w:p w:rsidR="00600BC9" w:rsidRPr="00600BC9" w:rsidRDefault="00600BC9" w:rsidP="00600BC9">
      <w:pPr>
        <w:widowControl w:val="0"/>
        <w:autoSpaceDE w:val="0"/>
        <w:autoSpaceDN w:val="0"/>
        <w:spacing w:after="0" w:line="240" w:lineRule="auto"/>
        <w:jc w:val="both"/>
        <w:rPr>
          <w:rFonts w:ascii="Courier New" w:eastAsia="Times New Roman" w:hAnsi="Courier New" w:cs="Courier New"/>
          <w:sz w:val="20"/>
          <w:szCs w:val="20"/>
          <w:lang w:eastAsia="ru-RU"/>
        </w:rPr>
      </w:pPr>
      <w:r w:rsidRPr="00600BC9">
        <w:rPr>
          <w:rFonts w:ascii="Courier New" w:eastAsia="Times New Roman" w:hAnsi="Courier New" w:cs="Courier New"/>
          <w:sz w:val="20"/>
          <w:szCs w:val="20"/>
          <w:lang w:eastAsia="ru-RU"/>
        </w:rPr>
        <w:t xml:space="preserve">                      ______________________    ___________________________</w:t>
      </w:r>
    </w:p>
    <w:p w:rsidR="00A475F3" w:rsidRDefault="00600BC9" w:rsidP="00D67123">
      <w:pPr>
        <w:widowControl w:val="0"/>
        <w:autoSpaceDE w:val="0"/>
        <w:autoSpaceDN w:val="0"/>
        <w:spacing w:after="0" w:line="240" w:lineRule="auto"/>
        <w:jc w:val="both"/>
        <w:rPr>
          <w:sz w:val="24"/>
        </w:rPr>
        <w:sectPr w:rsidR="00A475F3" w:rsidSect="00A475F3">
          <w:pgSz w:w="16838" w:h="11906" w:orient="landscape"/>
          <w:pgMar w:top="851" w:right="1134" w:bottom="993" w:left="1134" w:header="709" w:footer="709" w:gutter="0"/>
          <w:cols w:space="708"/>
          <w:docGrid w:linePitch="360"/>
        </w:sectPr>
      </w:pPr>
      <w:r w:rsidRPr="00600BC9">
        <w:rPr>
          <w:rFonts w:ascii="Courier New" w:eastAsia="Times New Roman" w:hAnsi="Courier New" w:cs="Courier New"/>
          <w:sz w:val="20"/>
          <w:szCs w:val="20"/>
          <w:lang w:eastAsia="ru-RU"/>
        </w:rPr>
        <w:t xml:space="preserve">         </w:t>
      </w:r>
      <w:r w:rsidR="00D67123">
        <w:rPr>
          <w:rFonts w:ascii="Courier New" w:eastAsia="Times New Roman" w:hAnsi="Courier New" w:cs="Courier New"/>
          <w:sz w:val="20"/>
          <w:szCs w:val="20"/>
          <w:lang w:eastAsia="ru-RU"/>
        </w:rPr>
        <w:t xml:space="preserve">                    </w:t>
      </w:r>
    </w:p>
    <w:p w:rsidR="00600BC9" w:rsidRPr="00EB7EF7" w:rsidRDefault="00600BC9" w:rsidP="00D67123">
      <w:pPr>
        <w:spacing w:after="0" w:line="240" w:lineRule="auto"/>
        <w:rPr>
          <w:sz w:val="24"/>
        </w:rPr>
      </w:pPr>
    </w:p>
    <w:sectPr w:rsidR="00600BC9" w:rsidRPr="00EB7EF7" w:rsidSect="006C4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4A1"/>
    <w:rsid w:val="00087118"/>
    <w:rsid w:val="000D29CB"/>
    <w:rsid w:val="001E3FEE"/>
    <w:rsid w:val="00210779"/>
    <w:rsid w:val="0024482B"/>
    <w:rsid w:val="002A6F0F"/>
    <w:rsid w:val="003A4FBE"/>
    <w:rsid w:val="00437A40"/>
    <w:rsid w:val="00600BC9"/>
    <w:rsid w:val="006960F1"/>
    <w:rsid w:val="00696209"/>
    <w:rsid w:val="006C4D1C"/>
    <w:rsid w:val="006F24A3"/>
    <w:rsid w:val="00962B4C"/>
    <w:rsid w:val="00A06A9C"/>
    <w:rsid w:val="00A1532C"/>
    <w:rsid w:val="00A475F3"/>
    <w:rsid w:val="00B224A1"/>
    <w:rsid w:val="00BB44C9"/>
    <w:rsid w:val="00BF17D7"/>
    <w:rsid w:val="00C07ACF"/>
    <w:rsid w:val="00CD43DE"/>
    <w:rsid w:val="00D55289"/>
    <w:rsid w:val="00D67123"/>
    <w:rsid w:val="00DC189F"/>
    <w:rsid w:val="00EB7EF7"/>
    <w:rsid w:val="00FA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60F1"/>
    <w:pPr>
      <w:widowControl w:val="0"/>
      <w:autoSpaceDE w:val="0"/>
      <w:autoSpaceDN w:val="0"/>
      <w:adjustRightInd w:val="0"/>
    </w:pPr>
    <w:rPr>
      <w:rFonts w:ascii="Courier New" w:eastAsia="Calibri" w:hAnsi="Courier New" w:cs="Courier New"/>
      <w:sz w:val="20"/>
      <w:szCs w:val="20"/>
      <w:lang w:eastAsia="ru-RU"/>
    </w:rPr>
  </w:style>
  <w:style w:type="character" w:customStyle="1" w:styleId="ConsPlusNormal">
    <w:name w:val="ConsPlusNormal Знак"/>
    <w:link w:val="ConsPlusNormal0"/>
    <w:locked/>
    <w:rsid w:val="006960F1"/>
    <w:rPr>
      <w:rFonts w:ascii="Arial" w:eastAsia="Times New Roman" w:hAnsi="Arial" w:cs="Arial"/>
      <w:sz w:val="20"/>
      <w:szCs w:val="20"/>
      <w:lang w:eastAsia="ar-SA"/>
    </w:rPr>
  </w:style>
  <w:style w:type="paragraph" w:customStyle="1" w:styleId="ConsPlusNormal0">
    <w:name w:val="ConsPlusNormal"/>
    <w:link w:val="ConsPlusNormal"/>
    <w:rsid w:val="006960F1"/>
    <w:pPr>
      <w:widowControl w:val="0"/>
      <w:suppressAutoHyphens/>
      <w:ind w:firstLine="720"/>
    </w:pPr>
    <w:rPr>
      <w:rFonts w:ascii="Arial" w:eastAsia="Times New Roman" w:hAnsi="Arial" w:cs="Arial"/>
      <w:sz w:val="20"/>
      <w:szCs w:val="20"/>
      <w:lang w:eastAsia="ar-SA"/>
    </w:rPr>
  </w:style>
  <w:style w:type="paragraph" w:styleId="a3">
    <w:name w:val="List Paragraph"/>
    <w:basedOn w:val="a"/>
    <w:uiPriority w:val="34"/>
    <w:qFormat/>
    <w:rsid w:val="00210779"/>
    <w:pPr>
      <w:ind w:left="720"/>
      <w:contextualSpacing/>
    </w:pPr>
  </w:style>
  <w:style w:type="paragraph" w:styleId="a4">
    <w:name w:val="Balloon Text"/>
    <w:basedOn w:val="a"/>
    <w:link w:val="a5"/>
    <w:uiPriority w:val="99"/>
    <w:semiHidden/>
    <w:unhideWhenUsed/>
    <w:rsid w:val="00962B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0F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60F1"/>
    <w:pPr>
      <w:widowControl w:val="0"/>
      <w:autoSpaceDE w:val="0"/>
      <w:autoSpaceDN w:val="0"/>
      <w:adjustRightInd w:val="0"/>
    </w:pPr>
    <w:rPr>
      <w:rFonts w:ascii="Courier New" w:eastAsia="Calibri" w:hAnsi="Courier New" w:cs="Courier New"/>
      <w:sz w:val="20"/>
      <w:szCs w:val="20"/>
      <w:lang w:eastAsia="ru-RU"/>
    </w:rPr>
  </w:style>
  <w:style w:type="character" w:customStyle="1" w:styleId="ConsPlusNormal">
    <w:name w:val="ConsPlusNormal Знак"/>
    <w:link w:val="ConsPlusNormal0"/>
    <w:locked/>
    <w:rsid w:val="006960F1"/>
    <w:rPr>
      <w:rFonts w:ascii="Arial" w:eastAsia="Times New Roman" w:hAnsi="Arial" w:cs="Arial"/>
      <w:sz w:val="20"/>
      <w:szCs w:val="20"/>
      <w:lang w:eastAsia="ar-SA"/>
    </w:rPr>
  </w:style>
  <w:style w:type="paragraph" w:customStyle="1" w:styleId="ConsPlusNormal0">
    <w:name w:val="ConsPlusNormal"/>
    <w:link w:val="ConsPlusNormal"/>
    <w:rsid w:val="006960F1"/>
    <w:pPr>
      <w:widowControl w:val="0"/>
      <w:suppressAutoHyphens/>
      <w:ind w:firstLine="720"/>
    </w:pPr>
    <w:rPr>
      <w:rFonts w:ascii="Arial" w:eastAsia="Times New Roman" w:hAnsi="Arial" w:cs="Arial"/>
      <w:sz w:val="20"/>
      <w:szCs w:val="20"/>
      <w:lang w:eastAsia="ar-SA"/>
    </w:rPr>
  </w:style>
  <w:style w:type="paragraph" w:styleId="a3">
    <w:name w:val="List Paragraph"/>
    <w:basedOn w:val="a"/>
    <w:uiPriority w:val="34"/>
    <w:qFormat/>
    <w:rsid w:val="00210779"/>
    <w:pPr>
      <w:ind w:left="720"/>
      <w:contextualSpacing/>
    </w:pPr>
  </w:style>
  <w:style w:type="paragraph" w:styleId="a4">
    <w:name w:val="Balloon Text"/>
    <w:basedOn w:val="a"/>
    <w:link w:val="a5"/>
    <w:uiPriority w:val="99"/>
    <w:semiHidden/>
    <w:unhideWhenUsed/>
    <w:rsid w:val="00962B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2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2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51E960D87B23B34BF341E795669F7379B4C2E087ACBDCB351E9B1600FnAI" TargetMode="External"/><Relationship Id="rId13" Type="http://schemas.openxmlformats.org/officeDocument/2006/relationships/hyperlink" Target="consultantplus://offline/ref=B5B886ED4AE08CFE5EDCDD71F35A73D946280C7F2371B0DC4A0D1E81D02125088B3D57A60A428DAC10n8I" TargetMode="External"/><Relationship Id="rId3" Type="http://schemas.openxmlformats.org/officeDocument/2006/relationships/settings" Target="settings.xml"/><Relationship Id="rId7" Type="http://schemas.openxmlformats.org/officeDocument/2006/relationships/hyperlink" Target="consultantplus://offline/ref=05051E960D87B23B34BF341E795669F7379B4F2E0676CBDCB351E9B1600FnAI" TargetMode="External"/><Relationship Id="rId12" Type="http://schemas.openxmlformats.org/officeDocument/2006/relationships/hyperlink" Target="consultantplus://offline/ref=B5B886ED4AE08CFE5EDCDD71F35A73D9452D0E7A2477B0DC4A0D1E81D012n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051E960D87B23B34BF341E795669F7379E47280876CBDCB351E9B160FA0F19297BEB85243D83A103n6I" TargetMode="External"/><Relationship Id="rId11" Type="http://schemas.openxmlformats.org/officeDocument/2006/relationships/hyperlink" Target="consultantplus://offline/ref=05051E960D87B23B34BF341E795669F7379F4D28027596D6BB08E5B367F5500E2E32E784243F810An9I"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05051E960D87B23B34BF341E795669F734904820067ECBDCB351E9B160FA0F19297BEB85243E87A003n4I" TargetMode="External"/><Relationship Id="rId4" Type="http://schemas.openxmlformats.org/officeDocument/2006/relationships/webSettings" Target="webSettings.xml"/><Relationship Id="rId9" Type="http://schemas.openxmlformats.org/officeDocument/2006/relationships/hyperlink" Target="consultantplus://offline/ref=05051E960D87B23B34BF341E795669F7379E47280876CBDCB351E9B160FA0F19297BEB85243D83A103n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6523</Words>
  <Characters>37187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Борки</cp:lastModifiedBy>
  <cp:revision>5</cp:revision>
  <cp:lastPrinted>2017-11-20T08:10:00Z</cp:lastPrinted>
  <dcterms:created xsi:type="dcterms:W3CDTF">2017-11-17T09:33:00Z</dcterms:created>
  <dcterms:modified xsi:type="dcterms:W3CDTF">2017-11-20T08:13:00Z</dcterms:modified>
</cp:coreProperties>
</file>