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48895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3376B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47" w:rsidRDefault="0023376B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17.11.2017</w:t>
      </w:r>
      <w:r w:rsidR="00284E47">
        <w:rPr>
          <w:rFonts w:ascii="Times New Roman" w:hAnsi="Times New Roman" w:cs="Times New Roman"/>
          <w:sz w:val="28"/>
          <w:szCs w:val="28"/>
        </w:rPr>
        <w:t xml:space="preserve"> № </w:t>
      </w:r>
      <w:r w:rsidR="00701AD5">
        <w:rPr>
          <w:rFonts w:ascii="Times New Roman" w:hAnsi="Times New Roman" w:cs="Times New Roman"/>
          <w:sz w:val="28"/>
          <w:szCs w:val="28"/>
        </w:rPr>
        <w:t>179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3376B">
        <w:rPr>
          <w:rFonts w:ascii="Times New Roman" w:hAnsi="Times New Roman" w:cs="Times New Roman"/>
          <w:sz w:val="28"/>
          <w:szCs w:val="28"/>
        </w:rPr>
        <w:t>Борки</w:t>
      </w: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265718" w:rsidRDefault="00672135" w:rsidP="00672135">
      <w:pPr>
        <w:pStyle w:val="ConsPlusNonformat"/>
        <w:widowControl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18">
        <w:rPr>
          <w:rFonts w:ascii="Times New Roman" w:hAnsi="Times New Roman" w:cs="Times New Roman"/>
          <w:b/>
          <w:sz w:val="28"/>
          <w:szCs w:val="28"/>
        </w:rPr>
        <w:t>О</w:t>
      </w:r>
      <w:r w:rsidR="00265718" w:rsidRPr="0026571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w:anchor="P31" w:history="1">
        <w:proofErr w:type="gramStart"/>
        <w:r w:rsidR="00265718" w:rsidRPr="00265718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265718" w:rsidRPr="0026571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65718" w:rsidRPr="00265718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предложений о включении дворовой территории многоквартирного дома в муниципальную программу «Формирование современной городской сред</w:t>
      </w:r>
      <w:r w:rsidR="00701AD5">
        <w:rPr>
          <w:rFonts w:ascii="Times New Roman" w:hAnsi="Times New Roman" w:cs="Times New Roman"/>
          <w:b/>
          <w:sz w:val="28"/>
          <w:szCs w:val="28"/>
        </w:rPr>
        <w:t>ы</w:t>
      </w:r>
      <w:r w:rsidR="00265718" w:rsidRPr="0026571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3376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265718" w:rsidRPr="002657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672135" w:rsidRPr="00265718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35" w:rsidRPr="00672135" w:rsidRDefault="00672135" w:rsidP="0067213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721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135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в целях реализации муниципальных программ, направленных на формирование современной городской среды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18" w:rsidRDefault="00672135" w:rsidP="0026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5718" w:rsidRDefault="00265718" w:rsidP="0026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35" w:rsidRPr="00265718" w:rsidRDefault="00265718" w:rsidP="0026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18">
        <w:rPr>
          <w:rFonts w:ascii="Times New Roman" w:hAnsi="Times New Roman" w:cs="Times New Roman"/>
          <w:sz w:val="28"/>
          <w:szCs w:val="28"/>
        </w:rPr>
        <w:t>1</w:t>
      </w:r>
      <w:r w:rsidR="00672135" w:rsidRPr="00265718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Pr="00265718">
        <w:rPr>
          <w:rFonts w:ascii="Times New Roman" w:hAnsi="Times New Roman" w:cs="Times New Roman"/>
          <w:sz w:val="28"/>
          <w:szCs w:val="28"/>
        </w:rPr>
        <w:t xml:space="preserve">ый </w:t>
      </w:r>
      <w:hyperlink w:anchor="P31" w:history="1">
        <w:r w:rsidRPr="00265718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265718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26571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о включении дворовой территории многоквартирного дома в муниципальную программу «Формирование современной</w:t>
      </w:r>
      <w:r w:rsidR="0023376B">
        <w:rPr>
          <w:rFonts w:ascii="Times New Roman" w:hAnsi="Times New Roman" w:cs="Times New Roman"/>
          <w:sz w:val="28"/>
          <w:szCs w:val="28"/>
        </w:rPr>
        <w:t xml:space="preserve"> городской сред</w:t>
      </w:r>
      <w:r w:rsidR="00701AD5">
        <w:rPr>
          <w:rFonts w:ascii="Times New Roman" w:hAnsi="Times New Roman" w:cs="Times New Roman"/>
          <w:sz w:val="28"/>
          <w:szCs w:val="28"/>
        </w:rPr>
        <w:t>ы</w:t>
      </w:r>
      <w:r w:rsidR="0023376B">
        <w:rPr>
          <w:rFonts w:ascii="Times New Roman" w:hAnsi="Times New Roman" w:cs="Times New Roman"/>
          <w:sz w:val="28"/>
          <w:szCs w:val="28"/>
        </w:rPr>
        <w:t xml:space="preserve"> на территории Борковского</w:t>
      </w:r>
      <w:r w:rsidRPr="00265718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3376B" w:rsidRPr="00224C08" w:rsidRDefault="0023376B" w:rsidP="0023376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4C0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http://borkiadm.ru.</w:t>
      </w:r>
    </w:p>
    <w:p w:rsidR="0023376B" w:rsidRDefault="0023376B" w:rsidP="0023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76B" w:rsidRPr="00BC2DA5" w:rsidRDefault="0023376B" w:rsidP="0023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376B" w:rsidRPr="00BC2DA5" w:rsidRDefault="0023376B" w:rsidP="00233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  С.Г. Иванова</w:t>
      </w:r>
    </w:p>
    <w:p w:rsidR="0023376B" w:rsidRDefault="0023376B" w:rsidP="0023376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84E47" w:rsidRDefault="00284E47" w:rsidP="00672135"/>
    <w:p w:rsidR="00672135" w:rsidRPr="00284E47" w:rsidRDefault="00672135" w:rsidP="0023376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4E4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130DE" w:rsidRPr="00284E47" w:rsidRDefault="00672135" w:rsidP="0023376B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4E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3376B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284E4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23376B">
        <w:rPr>
          <w:rFonts w:ascii="Times New Roman" w:hAnsi="Times New Roman" w:cs="Times New Roman"/>
          <w:sz w:val="24"/>
          <w:szCs w:val="24"/>
        </w:rPr>
        <w:t>17.11</w:t>
      </w:r>
      <w:r w:rsidR="00284E4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701AD5">
        <w:rPr>
          <w:rFonts w:ascii="Times New Roman" w:hAnsi="Times New Roman" w:cs="Times New Roman"/>
          <w:sz w:val="24"/>
          <w:szCs w:val="24"/>
        </w:rPr>
        <w:t>179</w:t>
      </w:r>
    </w:p>
    <w:p w:rsidR="00672135" w:rsidRDefault="00672135" w:rsidP="00672135">
      <w:pPr>
        <w:rPr>
          <w:rFonts w:ascii="Times New Roman" w:hAnsi="Times New Roman" w:cs="Times New Roman"/>
          <w:sz w:val="24"/>
          <w:szCs w:val="24"/>
        </w:rPr>
      </w:pPr>
    </w:p>
    <w:p w:rsidR="00265718" w:rsidRPr="00265718" w:rsidRDefault="00701AD5" w:rsidP="0067213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265718" w:rsidRPr="0026571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65718" w:rsidRPr="00265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E47" w:rsidRDefault="00265718" w:rsidP="00284E4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718">
        <w:rPr>
          <w:rFonts w:ascii="Times New Roman" w:hAnsi="Times New Roman" w:cs="Times New Roman"/>
          <w:b/>
          <w:sz w:val="28"/>
          <w:szCs w:val="28"/>
        </w:rPr>
        <w:t>представления, рассмотрения и оценки предложений о включении дворовой территории многоквартирного дома в муниципальную программу «Формирование современной городской сред</w:t>
      </w:r>
      <w:r w:rsidR="00701AD5">
        <w:rPr>
          <w:rFonts w:ascii="Times New Roman" w:hAnsi="Times New Roman" w:cs="Times New Roman"/>
          <w:b/>
          <w:sz w:val="28"/>
          <w:szCs w:val="28"/>
        </w:rPr>
        <w:t>ы</w:t>
      </w:r>
      <w:r w:rsidRPr="00265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135" w:rsidRPr="00265718" w:rsidRDefault="00265718" w:rsidP="00284E4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71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3376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2657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65718" w:rsidRPr="00265718" w:rsidRDefault="00265718" w:rsidP="0026571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5718" w:rsidRPr="00265718" w:rsidRDefault="00265718" w:rsidP="0026571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57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5718" w:rsidRPr="00265718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E81F7A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571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комфортной городской среды на территории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265718">
        <w:rPr>
          <w:rFonts w:ascii="Times New Roman" w:hAnsi="Times New Roman" w:cs="Times New Roman"/>
          <w:sz w:val="28"/>
          <w:szCs w:val="28"/>
        </w:rPr>
        <w:t xml:space="preserve"> сельского поселения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</w:t>
      </w:r>
      <w:r w:rsidRPr="00E81F7A">
        <w:rPr>
          <w:rFonts w:ascii="Times New Roman" w:hAnsi="Times New Roman" w:cs="Times New Roman"/>
          <w:sz w:val="28"/>
          <w:szCs w:val="28"/>
        </w:rPr>
        <w:t>лиц о включении дворовой территории многоквартирного дом</w:t>
      </w:r>
      <w:r w:rsidR="0023376B">
        <w:rPr>
          <w:rFonts w:ascii="Times New Roman" w:hAnsi="Times New Roman" w:cs="Times New Roman"/>
          <w:sz w:val="28"/>
          <w:szCs w:val="28"/>
        </w:rPr>
        <w:t>а, расположенной на территории Борковского</w:t>
      </w:r>
      <w:r w:rsidRPr="00E81F7A">
        <w:rPr>
          <w:rFonts w:ascii="Times New Roman" w:hAnsi="Times New Roman" w:cs="Times New Roman"/>
          <w:sz w:val="28"/>
          <w:szCs w:val="28"/>
        </w:rPr>
        <w:t xml:space="preserve"> сельского поселения, в муниципальную программу «Формирование современной городской сред</w:t>
      </w:r>
      <w:r w:rsidR="00701AD5">
        <w:rPr>
          <w:rFonts w:ascii="Times New Roman" w:hAnsi="Times New Roman" w:cs="Times New Roman"/>
          <w:sz w:val="28"/>
          <w:szCs w:val="28"/>
        </w:rPr>
        <w:t>ы</w:t>
      </w:r>
      <w:r w:rsidRPr="00E81F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E81F7A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- Программа).</w:t>
      </w:r>
      <w:proofErr w:type="gramEnd"/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7A">
        <w:rPr>
          <w:rFonts w:ascii="Times New Roman" w:hAnsi="Times New Roman" w:cs="Times New Roman"/>
          <w:sz w:val="28"/>
          <w:szCs w:val="28"/>
        </w:rPr>
        <w:t xml:space="preserve">1.2. Заинтересованными лицами на включение многоквартирного дома (далее - МКД) в перечень дворовых территорий, подлежащих благоустройству (далее - перечень адресов),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в установленном порядке собственниками помещений в </w:t>
      </w:r>
      <w:r w:rsidRPr="00284E47">
        <w:rPr>
          <w:rFonts w:ascii="Times New Roman" w:hAnsi="Times New Roman" w:cs="Times New Roman"/>
          <w:sz w:val="28"/>
          <w:szCs w:val="28"/>
        </w:rPr>
        <w:t>многоквартирных домах (далее - заявители).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1.3. Заявителями подаются </w:t>
      </w:r>
      <w:hyperlink w:anchor="P221" w:history="1">
        <w:r w:rsidRPr="00284E4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84E47">
        <w:rPr>
          <w:rFonts w:ascii="Times New Roman" w:hAnsi="Times New Roman" w:cs="Times New Roman"/>
          <w:sz w:val="28"/>
          <w:szCs w:val="28"/>
        </w:rPr>
        <w:t xml:space="preserve"> на включение в Программу по форме согласно приложению к настоящему Порядку.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1.4. Основанием включения МКД в перечень адресов для участия в подпрограмме является соответствие заявки условиям отбора заявителей.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1.5. Отбор МКД для включения в перечень адресов, ранжирование списка МКД, формирование перечня адресов осуществляется общественной комиссией по контролю и координации реализации муниципальных программ, направленных на формирование современной городской среды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комиссия), состав и порядок работы которой утверждаются постановлением Администрации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1.6. Средства бюджета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предоставляются в виде субсидии заявителям на минимальный и дополнительный перечни работ.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МКД включает в себя капитальный ремонт асфальтобетонного </w:t>
      </w:r>
      <w:r w:rsidRPr="00284E47">
        <w:rPr>
          <w:rFonts w:ascii="Times New Roman" w:hAnsi="Times New Roman" w:cs="Times New Roman"/>
          <w:sz w:val="28"/>
          <w:szCs w:val="28"/>
        </w:rPr>
        <w:lastRenderedPageBreak/>
        <w:t>покрытия с установкой бортового камня (ремонт дворовых проездов), обеспечение освещения дворовых территорий, установку скамеек, урн для мусора</w:t>
      </w:r>
      <w:r w:rsidR="00B90E28" w:rsidRPr="00284E47">
        <w:rPr>
          <w:rFonts w:ascii="Times New Roman" w:hAnsi="Times New Roman" w:cs="Times New Roman"/>
          <w:sz w:val="28"/>
          <w:szCs w:val="28"/>
        </w:rPr>
        <w:t xml:space="preserve">, выполняемые по решению и за счет средств собственников помещений МКД в размере 15 процентов от общей стоимости работ, с </w:t>
      </w:r>
      <w:proofErr w:type="spellStart"/>
      <w:r w:rsidR="00B90E28" w:rsidRPr="00284E47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B90E28" w:rsidRPr="00284E47">
        <w:rPr>
          <w:rFonts w:ascii="Times New Roman" w:hAnsi="Times New Roman" w:cs="Times New Roman"/>
          <w:sz w:val="28"/>
          <w:szCs w:val="28"/>
        </w:rPr>
        <w:t xml:space="preserve"> за счет средств субсидии</w:t>
      </w:r>
      <w:r w:rsidRPr="00284E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1.8. Дополнительный перечень работ по благоустройству дворовых территорий МКД включает в себя оборудование детских и (или) спортивных площадок, автомобильных парковок, озеленение территорий, иные виды работ, выполняемые по решению и за счет средств собственников помещений МКД в размере 30 процентов от общей стоимости работ, с </w:t>
      </w:r>
      <w:proofErr w:type="spellStart"/>
      <w:r w:rsidRPr="00284E47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284E4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1.9. Информация о проведении отбора дворовых территорий МКД, подлежащих благоустройству, размещается на официальном сайте Администрации </w:t>
      </w:r>
      <w:r w:rsidR="0023376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65718" w:rsidRPr="00284E47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26571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2. Условия отбора заявителей</w:t>
      </w:r>
    </w:p>
    <w:p w:rsidR="00265718" w:rsidRPr="00284E47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При отборе заявителей учитываются следующие условия: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1) собственниками помещений в МКД выбран и реализован способ управления МКД (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создано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>/зарегистрировано товарищество собственников жилья, жилищно-строительный кооператив либо выбрана управляющая организация и заключен договор управления МКД);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284E47">
        <w:rPr>
          <w:rFonts w:ascii="Times New Roman" w:hAnsi="Times New Roman" w:cs="Times New Roman"/>
          <w:sz w:val="28"/>
          <w:szCs w:val="28"/>
        </w:rPr>
        <w:t>2) общим собранием собственников помещений в МКД приняты решения: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включении дворовой территории МКД в Программу;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перечне работ по благоустройству дворовой территории МКД, сформированном исходя из минимального и (или) дополнительного перечня работ по благоустройству дворовых территорий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стоимости проведения работ по благоустройству дворовой территории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долевом финансировании работ по благоустройству дворовой территории МКД за счет средств собственников помещений в МКД в размере 15 процента от стоимости работ, включенных в минимальный перечень работ, в размере 30 процентов от стоимости работ, включенных в дополнительный перечень работ;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включении в состав общего имущества МКД оборудования, иных материальных объектов, установленных на дворовой территории МКД в резуль</w:t>
      </w:r>
      <w:r w:rsidR="00385267" w:rsidRPr="00284E47">
        <w:rPr>
          <w:rFonts w:ascii="Times New Roman" w:hAnsi="Times New Roman" w:cs="Times New Roman"/>
          <w:sz w:val="28"/>
          <w:szCs w:val="28"/>
        </w:rPr>
        <w:t>тате реализации мероприятий П</w:t>
      </w:r>
      <w:r w:rsidRPr="00284E47">
        <w:rPr>
          <w:rFonts w:ascii="Times New Roman" w:hAnsi="Times New Roman" w:cs="Times New Roman"/>
          <w:sz w:val="28"/>
          <w:szCs w:val="28"/>
        </w:rPr>
        <w:t>рограммы, в целях последующего содержания указанных объектов;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об избрании уполномоченного лица, которое вправе действовать в интересах всех собственников помещений МКД, в том числе на представление предложений, согласование 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(в том числе промежуточном) и приемке работ по благоустройству дворовой территории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3) сметная стоимость работ по объекту не должна превышать предельную стоимость работ, установленную постановлением Правительства Новгородской области;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4) отсутствие процессов ликвидации заявителя и решений арбитражного суда о признании заявителя банкротом;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5) земельный участок под МКД сформирован в соответствии с действующим законодательством, произведен его кадастровый учет;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6) наличие необходимости проведения работ по благоустройству дворовой территории (в том числе капитального ремонта асфальтобетонного покрытия) МКД.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Не принимаются заявки на проведение работ по благоустройству дворовых территорий МКД, относящихся к категории непригодных для проживания (аварийные, подлежащие сносу).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дворовых территорий МКД должны быть учтены требования обеспечения доступности для маломобильных групп населения.</w:t>
      </w:r>
    </w:p>
    <w:p w:rsidR="00265718" w:rsidRPr="00284E47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26571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 Порядок подачи заявок</w:t>
      </w:r>
    </w:p>
    <w:p w:rsidR="00265718" w:rsidRPr="00284E47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221" w:history="1">
        <w:r w:rsidRPr="00284E4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284E47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85267" w:rsidRPr="00284E4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3376B">
        <w:rPr>
          <w:rFonts w:ascii="Times New Roman" w:hAnsi="Times New Roman" w:cs="Times New Roman"/>
          <w:sz w:val="28"/>
          <w:szCs w:val="28"/>
        </w:rPr>
        <w:t>Борковского</w:t>
      </w:r>
      <w:r w:rsidR="00385267"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</w:t>
      </w:r>
      <w:r w:rsidRPr="00284E47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к настоящему Порядку не позднее </w:t>
      </w:r>
      <w:r w:rsidR="006E15B3">
        <w:rPr>
          <w:rFonts w:ascii="Times New Roman" w:hAnsi="Times New Roman" w:cs="Times New Roman"/>
          <w:sz w:val="28"/>
          <w:szCs w:val="28"/>
        </w:rPr>
        <w:t>01.1</w:t>
      </w:r>
      <w:r w:rsidR="0023376B">
        <w:rPr>
          <w:rFonts w:ascii="Times New Roman" w:hAnsi="Times New Roman" w:cs="Times New Roman"/>
          <w:sz w:val="28"/>
          <w:szCs w:val="28"/>
        </w:rPr>
        <w:t>2</w:t>
      </w:r>
      <w:r w:rsidR="006E15B3">
        <w:rPr>
          <w:rFonts w:ascii="Times New Roman" w:hAnsi="Times New Roman" w:cs="Times New Roman"/>
          <w:sz w:val="28"/>
          <w:szCs w:val="28"/>
        </w:rPr>
        <w:t>.2017 года</w:t>
      </w:r>
      <w:r w:rsidRPr="00284E47">
        <w:rPr>
          <w:rFonts w:ascii="Times New Roman" w:hAnsi="Times New Roman" w:cs="Times New Roman"/>
          <w:sz w:val="28"/>
          <w:szCs w:val="28"/>
        </w:rPr>
        <w:t>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3.2. К заявке прилагаются следующие документы: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3.2.1. Дизайн-проект благоустройства дворовой территории МКД (включается текстовое и визуальное описание планируемого благоустройства, перечень, в том числе визуализированный, элементов благоустройства, предполагаемых к размещению на соответствующей территории, схема капитального ремонта асфальтобетонного покрытия с указанием общего объема площади дорожного покрытия дворовой территории, площади покрытия, требующего капитального ремонта);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3.2.2. Сметная документация на проведение работ по благоустройству дворовой территории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3.2.3. Протокол общего собрания собственников помещений МКД по вопросам, указанным в </w:t>
      </w:r>
      <w:hyperlink w:anchor="P57" w:history="1">
        <w:r w:rsidRPr="00284E47">
          <w:rPr>
            <w:rFonts w:ascii="Times New Roman" w:hAnsi="Times New Roman" w:cs="Times New Roman"/>
            <w:sz w:val="28"/>
            <w:szCs w:val="28"/>
          </w:rPr>
          <w:t>подпункте 2 раздела 2</w:t>
        </w:r>
      </w:hyperlink>
      <w:r w:rsidRPr="00284E4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15B3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3.2.4. График аккумулирования денежных средств, направляемых на выполнение минимального, дополнительного перечней работ по благоустройству дворовых территорий МКД, подтверждающий сбор необходимых сре</w:t>
      </w:r>
      <w:r w:rsidR="006E15B3">
        <w:rPr>
          <w:rFonts w:ascii="Times New Roman" w:hAnsi="Times New Roman" w:cs="Times New Roman"/>
          <w:sz w:val="28"/>
          <w:szCs w:val="28"/>
        </w:rPr>
        <w:t xml:space="preserve">дств на </w:t>
      </w:r>
      <w:proofErr w:type="spellStart"/>
      <w:r w:rsidR="006E15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E15B3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3.2.5. Документы, подтверждающие выбор собственниками помещений в МКД способа управления МКД: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в случае если в МКД создано товарищество собственников жилья (жилищно-строительный кооператив) - выписка из устава товарищества собственников жилья, подтверждающая, что собственники помещений в </w:t>
      </w:r>
      <w:r w:rsidRPr="00284E47">
        <w:rPr>
          <w:rFonts w:ascii="Times New Roman" w:hAnsi="Times New Roman" w:cs="Times New Roman"/>
          <w:sz w:val="28"/>
          <w:szCs w:val="28"/>
        </w:rPr>
        <w:lastRenderedPageBreak/>
        <w:t>МКД входят в состав данного товарищества собственников жилья, заверенная председателем правления товарищества собственников жилья (в случае если товарищество собственников жилья создано собственниками помещений более чем одного МКД);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в случае если для управления МКД собственниками помещений выбрана управляющая организация: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МКД о выборе в качестве способа управления МКД - управление управляющей организацией и договора управления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копия договора управления МКД, заверенная руководителем управляющей организации.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284E47">
        <w:rPr>
          <w:rFonts w:ascii="Times New Roman" w:hAnsi="Times New Roman" w:cs="Times New Roman"/>
          <w:sz w:val="28"/>
          <w:szCs w:val="28"/>
        </w:rPr>
        <w:t>3.3. К заявке рекомендовано представить следующие документы: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3.3.1. 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участок, на котором расположен МКД;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3.3.2. Документы, подтверждающие необходимость проведения </w:t>
      </w:r>
      <w:r w:rsidR="00385267" w:rsidRPr="00284E4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84E47">
        <w:rPr>
          <w:rFonts w:ascii="Times New Roman" w:hAnsi="Times New Roman" w:cs="Times New Roman"/>
          <w:sz w:val="28"/>
          <w:szCs w:val="28"/>
        </w:rPr>
        <w:t xml:space="preserve">дворовой территории МКД (фото- или видеоматериалы, подтверждающие общее состояние дворовой территории МКД, предписания и заключения уполномоченных органов, экспертное заключение о необходимости выполнения </w:t>
      </w:r>
      <w:r w:rsidR="00385267" w:rsidRPr="00284E4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84E47">
        <w:rPr>
          <w:rFonts w:ascii="Times New Roman" w:hAnsi="Times New Roman" w:cs="Times New Roman"/>
          <w:sz w:val="28"/>
          <w:szCs w:val="28"/>
        </w:rPr>
        <w:t>дворовой территории МКД);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3.3.3. Документы, подтверждающие выбор собственниками помещений в МКД способа управления МКД: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в случае если в МКД создано товарищество собственников жилья (жилищно-строительный кооператив):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товарищества собственников жилья (жилищно-строительного кооператива), заверенная председателем правления товарищества собственников жилья (жилищно-строительного кооператива);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копия свидетельства о присвоении организации индивидуального номера налогоплательщика (ИНН), заверенная председателем правления товарищества собственников жилья (жилищно-строительного кооператива);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в случае если для управления МКД собственниками помещений выбрана управляющая организация: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копии свидетельств о присвоении управляющей организации основного государственного регистрационного номера (ОГРН) и индивидуального номера налогоплательщика (ИНН), заверенные руководителем управляющей организации;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3.3.4.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дня подачи заявки заявителем.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3.4. Документы, указанные в </w:t>
      </w:r>
      <w:hyperlink w:anchor="P86" w:history="1">
        <w:r w:rsidRPr="00284E4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84E47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получены </w:t>
      </w:r>
      <w:r w:rsidR="00385267" w:rsidRPr="00284E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84E4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взаимодействия.</w:t>
      </w:r>
    </w:p>
    <w:p w:rsidR="00265718" w:rsidRPr="00284E47" w:rsidRDefault="00265718" w:rsidP="0026571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284E47">
        <w:rPr>
          <w:rFonts w:ascii="Times New Roman" w:hAnsi="Times New Roman" w:cs="Times New Roman"/>
          <w:sz w:val="28"/>
          <w:szCs w:val="28"/>
        </w:rPr>
        <w:t>4. Критерии оценки заявок</w:t>
      </w:r>
    </w:p>
    <w:p w:rsidR="00265718" w:rsidRPr="00284E47" w:rsidRDefault="00265718" w:rsidP="002657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4.1. Для оценки заявок используются следующие критерии: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47">
        <w:rPr>
          <w:rFonts w:ascii="Times New Roman" w:hAnsi="Times New Roman" w:cs="Times New Roman"/>
          <w:sz w:val="28"/>
          <w:szCs w:val="28"/>
        </w:rPr>
        <w:t>технические (общее состояние асфальтобетонного покрытия дворовой территории МКД);</w:t>
      </w:r>
      <w:proofErr w:type="gramEnd"/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финансовые (процент собираемости сре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>обственников помещений МКД на оплату жилищно-коммунальных услуг за 12 месяцев до даты окончания приема заявок);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дополнительные (количество голосов собственников помещений МКД, принявших участие в общем собрании по вопросу ремонта дворовой территории МКД; продолжительность эксплуатации МКД).</w:t>
      </w:r>
    </w:p>
    <w:p w:rsidR="00265718" w:rsidRPr="00284E47" w:rsidRDefault="00265718" w:rsidP="002657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4.2. Максимальное количество баллов, присваиваемых заявке по каждому критерию, и коэффициент весомости критерия представлены в таблице:</w:t>
      </w:r>
    </w:p>
    <w:p w:rsidR="00265718" w:rsidRPr="00284E47" w:rsidRDefault="00265718" w:rsidP="002657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весомости </w:t>
            </w:r>
            <w:hyperlink w:anchor="P185" w:history="1">
              <w:r w:rsidRPr="00284E4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265718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Состояние асфальтобетонного покрытия дворовой территории МКД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Удовлетворительное (разрушение дорожного покрытия дворовой территории МКД менее 50 % от его общего объема)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(разрушение дорожного покрытия дворовой территории МКД более 50 % от его общего объема)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67"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Аварийное (разрушение дорожного покрытия дворовой территории МКД более 75 % от его общего объема)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265718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МКД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т 41 и более лет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т 31 до 40 лет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т 21 до 30 лет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енее 21 года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Процент собираемости сре</w:t>
            </w:r>
            <w:proofErr w:type="gramStart"/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дств с с</w:t>
            </w:r>
            <w:proofErr w:type="gramEnd"/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обственников помещений МКД по оплате жилищно-коммунальных услуг за 12 месяцев до даты окончания приема заявок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т 97,5 до 100,0 %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т 95,0 - 97,5 %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49" w:type="dxa"/>
          </w:tcPr>
          <w:p w:rsidR="00265718" w:rsidRPr="00284E47" w:rsidRDefault="00385267" w:rsidP="0038526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енее 95,0 %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Количество голосов собственников помещений МКД, принявших участие в общем собрании по вопросу участия в подпрограмме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В общем собрании приняли участие собственники помещений МКД, обладающие количеством голосов более 90 % помещений МКД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В общем собрании приняли участие собственники помещений МКД, обладающие количеством голосов от 80 до 90 %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47" w:rsidRPr="00284E47" w:rsidTr="00385267">
        <w:tc>
          <w:tcPr>
            <w:tcW w:w="567" w:type="dxa"/>
          </w:tcPr>
          <w:p w:rsidR="00265718" w:rsidRPr="00284E47" w:rsidRDefault="00385267" w:rsidP="003852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718" w:rsidRPr="00284E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49" w:type="dxa"/>
          </w:tcPr>
          <w:p w:rsidR="00265718" w:rsidRPr="00284E47" w:rsidRDefault="00265718" w:rsidP="003852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В общем собрании приняли участие собственники помещений МКД, обладающие количеством голосов от 67 до 80 %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5718" w:rsidRPr="00284E47" w:rsidRDefault="00265718" w:rsidP="0038526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718" w:rsidRPr="00284E47" w:rsidRDefault="00265718" w:rsidP="0026571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5"/>
      <w:bookmarkEnd w:id="3"/>
      <w:r w:rsidRPr="00284E47">
        <w:rPr>
          <w:rFonts w:ascii="Times New Roman" w:hAnsi="Times New Roman" w:cs="Times New Roman"/>
        </w:rPr>
        <w:t>&lt;*&gt; Коэффициент, отражающий относительную значимость критерия (показателя).</w:t>
      </w:r>
    </w:p>
    <w:p w:rsidR="00265718" w:rsidRPr="00284E47" w:rsidRDefault="00265718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E81F7A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 Порядок утверждения перечня адресов</w:t>
      </w:r>
    </w:p>
    <w:p w:rsidR="00265718" w:rsidRPr="00284E47" w:rsidRDefault="00265718" w:rsidP="00E81F7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(методика оценки заявки)</w:t>
      </w:r>
    </w:p>
    <w:p w:rsidR="00265718" w:rsidRPr="00284E47" w:rsidRDefault="00265718" w:rsidP="00E81F7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5.1. Оценка заявок осуществляется комиссией по критериям, установленным в </w:t>
      </w:r>
      <w:hyperlink w:anchor="P99" w:history="1">
        <w:r w:rsidRPr="00284E47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284E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5.2. Количество МКД в перечне адресов, которым будет пр</w:t>
      </w:r>
      <w:r w:rsidR="00E81F7A" w:rsidRPr="00284E47">
        <w:rPr>
          <w:rFonts w:ascii="Times New Roman" w:hAnsi="Times New Roman" w:cs="Times New Roman"/>
          <w:sz w:val="28"/>
          <w:szCs w:val="28"/>
        </w:rPr>
        <w:t>едоставлена субсидия</w:t>
      </w:r>
      <w:r w:rsidRPr="00284E47">
        <w:rPr>
          <w:rFonts w:ascii="Times New Roman" w:hAnsi="Times New Roman" w:cs="Times New Roman"/>
          <w:sz w:val="28"/>
          <w:szCs w:val="28"/>
        </w:rPr>
        <w:t xml:space="preserve">, ограничивается МКД, 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занимающими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 xml:space="preserve"> в ранжированном списке места, начиная с первого по списку, для которых сумма запрашиваемых субсидий соответствует планируемому объему средств, предусмотренных в бюджете</w:t>
      </w:r>
      <w:r w:rsidR="0023376B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E47">
        <w:rPr>
          <w:rFonts w:ascii="Times New Roman" w:hAnsi="Times New Roman" w:cs="Times New Roman"/>
          <w:sz w:val="28"/>
          <w:szCs w:val="28"/>
        </w:rPr>
        <w:t>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5.3. Отбор МКД для включения в перечень адресов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Оценка по критериям является произведением количества баллов (присваиваемых комиссионно) и коэффициента весомости.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Итоговая оценка заявки является суммой оценок по каждому критерию.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В случае если МКД набирают одинаковое количество баллов, ранжирование осуществляется последовательно в зависимости от общего состояния асфальтобетонного покрытия дворовой территории МКД, от аварийного до удовлетворительного, и даты подачи заявок </w:t>
      </w:r>
      <w:proofErr w:type="gramStart"/>
      <w:r w:rsidRPr="00284E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4E47">
        <w:rPr>
          <w:rFonts w:ascii="Times New Roman" w:hAnsi="Times New Roman" w:cs="Times New Roman"/>
          <w:sz w:val="28"/>
          <w:szCs w:val="28"/>
        </w:rPr>
        <w:t xml:space="preserve"> более ранней.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 xml:space="preserve">5.4. Комиссия формирует перечень адресов не позднее </w:t>
      </w:r>
      <w:r w:rsidR="006E15B3">
        <w:rPr>
          <w:rFonts w:ascii="Times New Roman" w:hAnsi="Times New Roman" w:cs="Times New Roman"/>
          <w:sz w:val="28"/>
          <w:szCs w:val="28"/>
        </w:rPr>
        <w:t>01.11.2017 года</w:t>
      </w:r>
      <w:r w:rsidR="002C7DBC" w:rsidRPr="00284E47">
        <w:rPr>
          <w:rFonts w:ascii="Times New Roman" w:hAnsi="Times New Roman" w:cs="Times New Roman"/>
          <w:sz w:val="28"/>
          <w:szCs w:val="28"/>
        </w:rPr>
        <w:t xml:space="preserve"> </w:t>
      </w:r>
      <w:r w:rsidRPr="00284E47">
        <w:rPr>
          <w:rFonts w:ascii="Times New Roman" w:hAnsi="Times New Roman" w:cs="Times New Roman"/>
          <w:sz w:val="28"/>
          <w:szCs w:val="28"/>
        </w:rPr>
        <w:t>и одобряет его протоколом заседания комиссии.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5.5. Ранжированный перечень адресов, одобренный протоколом заседания комиссии, является основанием для внесения изменений в подпрограмму.</w:t>
      </w:r>
    </w:p>
    <w:p w:rsidR="00265718" w:rsidRPr="00284E47" w:rsidRDefault="002C7DBC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5.6. В течение десяти</w:t>
      </w:r>
      <w:r w:rsidR="00265718" w:rsidRPr="00284E47">
        <w:rPr>
          <w:rFonts w:ascii="Times New Roman" w:hAnsi="Times New Roman" w:cs="Times New Roman"/>
          <w:sz w:val="28"/>
          <w:szCs w:val="28"/>
        </w:rPr>
        <w:t xml:space="preserve"> дней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 после заседания комиссии Администрация</w:t>
      </w:r>
      <w:r w:rsidR="00265718" w:rsidRPr="00284E47">
        <w:rPr>
          <w:rFonts w:ascii="Times New Roman" w:hAnsi="Times New Roman" w:cs="Times New Roman"/>
          <w:sz w:val="28"/>
          <w:szCs w:val="28"/>
        </w:rPr>
        <w:t xml:space="preserve"> </w:t>
      </w:r>
      <w:r w:rsidR="00265718" w:rsidRPr="00284E47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сметы на 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</w:t>
      </w:r>
      <w:r w:rsidR="00265718" w:rsidRPr="00284E47">
        <w:rPr>
          <w:rFonts w:ascii="Times New Roman" w:hAnsi="Times New Roman" w:cs="Times New Roman"/>
          <w:sz w:val="28"/>
          <w:szCs w:val="28"/>
        </w:rPr>
        <w:t>дворовой территории МКД, претендующих на получение субсидии, для проверки достоверности сметной стоимости.</w:t>
      </w:r>
    </w:p>
    <w:p w:rsidR="00265718" w:rsidRPr="00284E47" w:rsidRDefault="002C7DBC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5.7</w:t>
      </w:r>
      <w:r w:rsidR="00265718" w:rsidRPr="00284E47">
        <w:rPr>
          <w:rFonts w:ascii="Times New Roman" w:hAnsi="Times New Roman" w:cs="Times New Roman"/>
          <w:sz w:val="28"/>
          <w:szCs w:val="28"/>
        </w:rPr>
        <w:t xml:space="preserve">. В течение пяти дней со дня получения 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5718" w:rsidRPr="00284E47">
        <w:rPr>
          <w:rFonts w:ascii="Times New Roman" w:hAnsi="Times New Roman" w:cs="Times New Roman"/>
          <w:sz w:val="28"/>
          <w:szCs w:val="28"/>
        </w:rPr>
        <w:t xml:space="preserve">информации о результатах проверки достоверности сметной стоимости 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5718" w:rsidRPr="00284E47">
        <w:rPr>
          <w:rFonts w:ascii="Times New Roman" w:hAnsi="Times New Roman" w:cs="Times New Roman"/>
          <w:sz w:val="28"/>
          <w:szCs w:val="28"/>
        </w:rPr>
        <w:t>направляет уведомление заявителям, претендующим на получение субсидии: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предоставлении субсидии с указанием объемов и источников средств</w:t>
      </w:r>
      <w:r w:rsidR="00E81F7A" w:rsidRPr="00284E47">
        <w:rPr>
          <w:rFonts w:ascii="Times New Roman" w:hAnsi="Times New Roman" w:cs="Times New Roman"/>
          <w:sz w:val="28"/>
          <w:szCs w:val="28"/>
        </w:rPr>
        <w:t xml:space="preserve">, предусмотренных на выполнение работ по благоустройству </w:t>
      </w:r>
      <w:r w:rsidRPr="00284E47">
        <w:rPr>
          <w:rFonts w:ascii="Times New Roman" w:hAnsi="Times New Roman" w:cs="Times New Roman"/>
          <w:sz w:val="28"/>
          <w:szCs w:val="28"/>
        </w:rPr>
        <w:t>дворовой территории МКД (при условии отсутствия замечаний к сметной документации);</w:t>
      </w:r>
    </w:p>
    <w:p w:rsidR="00265718" w:rsidRPr="00284E47" w:rsidRDefault="00265718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о необходимости устранения замечания в сметной документации (при условии наличия замечаний к сметной документации).</w:t>
      </w:r>
    </w:p>
    <w:p w:rsidR="00265718" w:rsidRPr="00284E47" w:rsidRDefault="002C7DBC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5.8</w:t>
      </w:r>
      <w:r w:rsidR="00265718" w:rsidRPr="00284E47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заявитель обязан исправить замечания и представить скорректированную сметную документацию </w:t>
      </w:r>
      <w:proofErr w:type="gramStart"/>
      <w:r w:rsidR="00265718" w:rsidRPr="00284E47">
        <w:rPr>
          <w:rFonts w:ascii="Times New Roman" w:hAnsi="Times New Roman" w:cs="Times New Roman"/>
          <w:sz w:val="28"/>
          <w:szCs w:val="28"/>
        </w:rPr>
        <w:t>в комитет в течение семи дней со дня получения уведомления о необходимости устранения замечания в сметной документации</w:t>
      </w:r>
      <w:proofErr w:type="gramEnd"/>
      <w:r w:rsidR="00265718" w:rsidRPr="00284E47">
        <w:rPr>
          <w:rFonts w:ascii="Times New Roman" w:hAnsi="Times New Roman" w:cs="Times New Roman"/>
          <w:sz w:val="28"/>
          <w:szCs w:val="28"/>
        </w:rPr>
        <w:t>.</w:t>
      </w:r>
    </w:p>
    <w:p w:rsidR="00265718" w:rsidRPr="00284E47" w:rsidRDefault="002C7DBC" w:rsidP="00E81F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47">
        <w:rPr>
          <w:rFonts w:ascii="Times New Roman" w:hAnsi="Times New Roman" w:cs="Times New Roman"/>
          <w:sz w:val="28"/>
          <w:szCs w:val="28"/>
        </w:rPr>
        <w:t>5.9</w:t>
      </w:r>
      <w:r w:rsidR="00265718" w:rsidRPr="00284E47">
        <w:rPr>
          <w:rFonts w:ascii="Times New Roman" w:hAnsi="Times New Roman" w:cs="Times New Roman"/>
          <w:sz w:val="28"/>
          <w:szCs w:val="28"/>
        </w:rPr>
        <w:t>. При наличии высвободившихся денежных средств после проверки сметной документации данные средства последовательно распределяются согласно утвержденному ранжированному списку МКД при соблюдении требований настоящего Порядка.</w:t>
      </w:r>
    </w:p>
    <w:p w:rsidR="00265718" w:rsidRPr="00284E47" w:rsidRDefault="00265718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F7A" w:rsidRPr="00284E47" w:rsidRDefault="00E81F7A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284E47" w:rsidRDefault="00265718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C7DBC" w:rsidRPr="00284E47" w:rsidRDefault="002C7DBC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C7DBC" w:rsidRPr="00284E47" w:rsidRDefault="002C7DBC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C7DBC" w:rsidRDefault="002C7DBC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C7DBC" w:rsidRDefault="002C7DBC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C7DBC" w:rsidRPr="00E81F7A" w:rsidRDefault="002C7DBC" w:rsidP="00E81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5718" w:rsidRPr="00E81F7A" w:rsidRDefault="00265718" w:rsidP="00E81F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65718" w:rsidRPr="00E81F7A" w:rsidRDefault="00265718" w:rsidP="0023376B">
      <w:pPr>
        <w:pStyle w:val="ConsPlusNormal0"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F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5718" w:rsidRPr="00E81F7A" w:rsidRDefault="00E81F7A" w:rsidP="0023376B">
      <w:pPr>
        <w:pStyle w:val="ConsPlusNormal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F7A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 предложений о включении дворовой территории многоквартирного дома в муниципальную программу «Формирование современной городской сред</w:t>
      </w:r>
      <w:r w:rsidR="00701AD5">
        <w:rPr>
          <w:rFonts w:ascii="Times New Roman" w:hAnsi="Times New Roman" w:cs="Times New Roman"/>
          <w:sz w:val="24"/>
          <w:szCs w:val="24"/>
        </w:rPr>
        <w:t>ы</w:t>
      </w:r>
      <w:r w:rsidRPr="00E81F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3376B">
        <w:rPr>
          <w:rFonts w:ascii="Times New Roman" w:hAnsi="Times New Roman" w:cs="Times New Roman"/>
          <w:sz w:val="24"/>
          <w:szCs w:val="24"/>
        </w:rPr>
        <w:t>Борковского</w:t>
      </w:r>
      <w:r w:rsidRPr="00E81F7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81F7A" w:rsidRDefault="00E81F7A" w:rsidP="00E81F7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65718" w:rsidRPr="00E81F7A" w:rsidRDefault="00265718" w:rsidP="00E81F7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81F7A">
        <w:rPr>
          <w:rFonts w:ascii="Times New Roman" w:hAnsi="Times New Roman" w:cs="Times New Roman"/>
          <w:sz w:val="24"/>
          <w:szCs w:val="24"/>
        </w:rPr>
        <w:t>Форма</w:t>
      </w:r>
    </w:p>
    <w:p w:rsidR="00265718" w:rsidRPr="00E81F7A" w:rsidRDefault="00265718" w:rsidP="00E81F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65718" w:rsidRPr="00E81F7A" w:rsidRDefault="00265718" w:rsidP="00E81F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1"/>
      <w:bookmarkEnd w:id="4"/>
      <w:r w:rsidRPr="00E81F7A">
        <w:rPr>
          <w:rFonts w:ascii="Times New Roman" w:hAnsi="Times New Roman" w:cs="Times New Roman"/>
          <w:sz w:val="24"/>
          <w:szCs w:val="24"/>
        </w:rPr>
        <w:t>ЗАЯВКА</w:t>
      </w:r>
    </w:p>
    <w:p w:rsidR="00E81F7A" w:rsidRDefault="00E81F7A" w:rsidP="00E81F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 МКД в муниципальную п</w:t>
      </w:r>
      <w:r w:rsidR="00265718" w:rsidRPr="00E81F7A">
        <w:rPr>
          <w:rFonts w:ascii="Times New Roman" w:hAnsi="Times New Roman" w:cs="Times New Roman"/>
          <w:sz w:val="24"/>
          <w:szCs w:val="24"/>
        </w:rPr>
        <w:t>рограмму</w:t>
      </w:r>
    </w:p>
    <w:p w:rsidR="00E81F7A" w:rsidRDefault="00E81F7A" w:rsidP="00E81F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81F7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</w:t>
      </w:r>
      <w:r w:rsidR="00701AD5">
        <w:rPr>
          <w:rFonts w:ascii="Times New Roman" w:hAnsi="Times New Roman" w:cs="Times New Roman"/>
          <w:sz w:val="24"/>
          <w:szCs w:val="24"/>
        </w:rPr>
        <w:t>ы</w:t>
      </w:r>
      <w:bookmarkStart w:id="5" w:name="_GoBack"/>
      <w:bookmarkEnd w:id="5"/>
      <w:r w:rsidRPr="00E81F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65718" w:rsidRPr="00E81F7A" w:rsidRDefault="0023376B" w:rsidP="00E81F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="00E81F7A" w:rsidRPr="00E81F7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65718" w:rsidRDefault="00265718" w:rsidP="002657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78"/>
      </w:tblGrid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Информация для участия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Информация участника (а также количество и вид подтверждающей документации, количество листов)</w:t>
            </w: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Жилая площадь (кв. м)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зарегистрированных в МКД (человек)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Планируемый перечень работ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(рубли)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дворовой территории МКД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Протокол голосования о выборе способа управления МКД</w:t>
            </w:r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18" w:rsidTr="00C90753">
        <w:tc>
          <w:tcPr>
            <w:tcW w:w="567" w:type="dxa"/>
          </w:tcPr>
          <w:p w:rsidR="00265718" w:rsidRPr="00E81F7A" w:rsidRDefault="00E81F7A" w:rsidP="00E81F7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18" w:rsidRPr="00E81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</w:tcPr>
          <w:p w:rsidR="00265718" w:rsidRPr="00E81F7A" w:rsidRDefault="00265718" w:rsidP="00E81F7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A">
              <w:rPr>
                <w:rFonts w:ascii="Times New Roman" w:hAnsi="Times New Roman" w:cs="Times New Roman"/>
                <w:sz w:val="24"/>
                <w:szCs w:val="24"/>
              </w:rPr>
              <w:t>Доля внебюджетного финансирования собственниками помещений МКД</w:t>
            </w:r>
            <w:proofErr w:type="gramStart"/>
            <w:r w:rsidRPr="00E81F7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78" w:type="dxa"/>
          </w:tcPr>
          <w:p w:rsidR="00265718" w:rsidRPr="00E81F7A" w:rsidRDefault="00265718" w:rsidP="00E81F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718" w:rsidRDefault="00265718" w:rsidP="00265718">
      <w:pPr>
        <w:pStyle w:val="ConsPlusNormal0"/>
        <w:jc w:val="both"/>
      </w:pPr>
    </w:p>
    <w:p w:rsidR="00265718" w:rsidRDefault="00265718" w:rsidP="00265718">
      <w:pPr>
        <w:pStyle w:val="ConsPlusNonformat"/>
        <w:jc w:val="both"/>
      </w:pPr>
      <w:r>
        <w:t>"___" ____________ 20___ г. ______________________ ________________________</w:t>
      </w:r>
    </w:p>
    <w:p w:rsidR="00265718" w:rsidRDefault="00265718" w:rsidP="00265718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672135" w:rsidRPr="00672135" w:rsidRDefault="00672135" w:rsidP="00E8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135" w:rsidRPr="00672135" w:rsidSect="0061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5"/>
    <w:rsid w:val="0023376B"/>
    <w:rsid w:val="00265718"/>
    <w:rsid w:val="00284E47"/>
    <w:rsid w:val="002C7DBC"/>
    <w:rsid w:val="00323EF5"/>
    <w:rsid w:val="00385267"/>
    <w:rsid w:val="005D414A"/>
    <w:rsid w:val="00616170"/>
    <w:rsid w:val="00672135"/>
    <w:rsid w:val="006E15B3"/>
    <w:rsid w:val="00701AD5"/>
    <w:rsid w:val="009D121B"/>
    <w:rsid w:val="00B90E28"/>
    <w:rsid w:val="00BE0A55"/>
    <w:rsid w:val="00DD03C5"/>
    <w:rsid w:val="00E41C2D"/>
    <w:rsid w:val="00E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14488E2C9EAB26A7B5336F12E2474A45388EAB48E913AE9DA7A927ECU1f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68CB-1E25-469F-B1A7-45D2F5E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4</cp:revision>
  <dcterms:created xsi:type="dcterms:W3CDTF">2017-11-17T09:32:00Z</dcterms:created>
  <dcterms:modified xsi:type="dcterms:W3CDTF">2017-11-20T07:46:00Z</dcterms:modified>
</cp:coreProperties>
</file>